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00D" w:rsidRDefault="0040100D" w:rsidP="00527ECB">
      <w:pPr>
        <w:spacing w:before="60" w:after="60" w:line="276" w:lineRule="auto"/>
        <w:jc w:val="both"/>
        <w:rPr>
          <w:rFonts w:ascii="Arial" w:hAnsi="Arial" w:cs="Arial"/>
          <w:b/>
          <w:color w:val="336699"/>
          <w:sz w:val="32"/>
          <w:szCs w:val="32"/>
        </w:rPr>
      </w:pPr>
    </w:p>
    <w:p w:rsidR="00D94C29" w:rsidRPr="00F643FA" w:rsidRDefault="00D94C29" w:rsidP="00527ECB">
      <w:pPr>
        <w:spacing w:before="60" w:after="60" w:line="276" w:lineRule="auto"/>
        <w:jc w:val="both"/>
        <w:rPr>
          <w:rFonts w:ascii="Arial" w:hAnsi="Arial" w:cs="Arial"/>
          <w:b/>
          <w:color w:val="336699"/>
          <w:sz w:val="32"/>
          <w:szCs w:val="32"/>
        </w:rPr>
      </w:pPr>
    </w:p>
    <w:p w:rsidR="009A3CF5" w:rsidRPr="00F643FA" w:rsidRDefault="009A3CF5" w:rsidP="00527ECB">
      <w:pPr>
        <w:spacing w:before="60" w:after="60" w:line="276" w:lineRule="auto"/>
        <w:jc w:val="both"/>
        <w:rPr>
          <w:rFonts w:ascii="Arial" w:hAnsi="Arial" w:cs="Arial"/>
          <w:bCs/>
          <w:color w:val="336699"/>
        </w:rPr>
      </w:pPr>
    </w:p>
    <w:p w:rsidR="0055708D" w:rsidRDefault="009141E4" w:rsidP="00527ECB">
      <w:pPr>
        <w:spacing w:before="60" w:after="60" w:line="276" w:lineRule="auto"/>
        <w:jc w:val="center"/>
        <w:rPr>
          <w:rFonts w:ascii="Arial" w:hAnsi="Arial" w:cs="Arial"/>
          <w:b/>
          <w:bCs/>
          <w:color w:val="336699"/>
          <w:sz w:val="44"/>
          <w:szCs w:val="44"/>
        </w:rPr>
      </w:pPr>
      <w:r w:rsidRPr="00F643FA">
        <w:rPr>
          <w:rFonts w:ascii="Arial" w:hAnsi="Arial" w:cs="Arial"/>
          <w:b/>
          <w:bCs/>
          <w:color w:val="336699"/>
          <w:sz w:val="44"/>
          <w:szCs w:val="44"/>
        </w:rPr>
        <w:t xml:space="preserve">IKASTETXEAREN </w:t>
      </w:r>
      <w:proofErr w:type="spellStart"/>
      <w:r w:rsidR="00B63D4B">
        <w:rPr>
          <w:rFonts w:ascii="Arial" w:hAnsi="Arial" w:cs="Arial"/>
          <w:b/>
          <w:bCs/>
          <w:color w:val="336699"/>
          <w:sz w:val="44"/>
          <w:szCs w:val="44"/>
        </w:rPr>
        <w:t>STEAM</w:t>
      </w:r>
      <w:proofErr w:type="spellEnd"/>
      <w:r w:rsidRPr="00F643FA">
        <w:rPr>
          <w:rFonts w:ascii="Arial" w:hAnsi="Arial" w:cs="Arial"/>
          <w:b/>
          <w:bCs/>
          <w:color w:val="336699"/>
          <w:sz w:val="44"/>
          <w:szCs w:val="44"/>
        </w:rPr>
        <w:t xml:space="preserve"> PLANA </w:t>
      </w:r>
    </w:p>
    <w:p w:rsidR="0055708D" w:rsidRDefault="0055708D" w:rsidP="00527ECB">
      <w:pPr>
        <w:spacing w:before="60" w:after="60" w:line="276" w:lineRule="auto"/>
        <w:jc w:val="center"/>
        <w:rPr>
          <w:rFonts w:ascii="Arial" w:hAnsi="Arial" w:cs="Arial"/>
          <w:b/>
          <w:bCs/>
          <w:color w:val="336699"/>
          <w:sz w:val="44"/>
          <w:szCs w:val="44"/>
        </w:rPr>
      </w:pPr>
    </w:p>
    <w:p w:rsidR="009141E4" w:rsidRPr="00F643FA" w:rsidRDefault="00CF5D7C" w:rsidP="00527ECB">
      <w:pPr>
        <w:spacing w:before="60" w:after="60" w:line="276" w:lineRule="auto"/>
        <w:jc w:val="center"/>
        <w:rPr>
          <w:rFonts w:ascii="Arial" w:hAnsi="Arial" w:cs="Arial"/>
          <w:b/>
          <w:bCs/>
          <w:color w:val="336699"/>
          <w:sz w:val="44"/>
          <w:szCs w:val="44"/>
        </w:rPr>
      </w:pPr>
      <w:r>
        <w:rPr>
          <w:rFonts w:ascii="Arial" w:hAnsi="Arial" w:cs="Arial"/>
          <w:b/>
          <w:bCs/>
          <w:color w:val="336699"/>
          <w:sz w:val="44"/>
          <w:szCs w:val="44"/>
        </w:rPr>
        <w:t>ADIBIDE</w:t>
      </w:r>
      <w:r w:rsidR="009141E4" w:rsidRPr="00F643FA">
        <w:rPr>
          <w:rFonts w:ascii="Arial" w:hAnsi="Arial" w:cs="Arial"/>
          <w:b/>
          <w:bCs/>
          <w:color w:val="336699"/>
          <w:sz w:val="44"/>
          <w:szCs w:val="44"/>
        </w:rPr>
        <w:t xml:space="preserve"> BAT</w:t>
      </w:r>
    </w:p>
    <w:p w:rsidR="0040100D" w:rsidRDefault="0040100D" w:rsidP="00527ECB">
      <w:pPr>
        <w:spacing w:before="60" w:after="60" w:line="276" w:lineRule="auto"/>
        <w:jc w:val="both"/>
        <w:rPr>
          <w:rFonts w:ascii="Arial" w:hAnsi="Arial" w:cs="Arial"/>
          <w:bCs/>
          <w:color w:val="336699"/>
        </w:rPr>
      </w:pPr>
    </w:p>
    <w:p w:rsidR="00166EC2" w:rsidRDefault="00166EC2" w:rsidP="00527ECB">
      <w:pPr>
        <w:spacing w:before="60" w:after="60" w:line="276" w:lineRule="auto"/>
        <w:jc w:val="both"/>
        <w:rPr>
          <w:rFonts w:ascii="Arial" w:hAnsi="Arial" w:cs="Arial"/>
          <w:bCs/>
          <w:color w:val="336699"/>
        </w:rPr>
      </w:pPr>
    </w:p>
    <w:p w:rsidR="00166EC2" w:rsidRPr="00F643FA" w:rsidRDefault="00166EC2" w:rsidP="00527ECB">
      <w:pPr>
        <w:spacing w:before="60" w:after="60" w:line="276" w:lineRule="auto"/>
        <w:jc w:val="both"/>
        <w:rPr>
          <w:rFonts w:ascii="Arial" w:hAnsi="Arial" w:cs="Arial"/>
          <w:bCs/>
          <w:color w:val="336699"/>
        </w:rPr>
      </w:pPr>
    </w:p>
    <w:p w:rsidR="00B95912" w:rsidRDefault="00B95912" w:rsidP="00527ECB">
      <w:pPr>
        <w:spacing w:before="60" w:after="60" w:line="276" w:lineRule="auto"/>
        <w:jc w:val="both"/>
        <w:rPr>
          <w:rFonts w:ascii="Arial" w:hAnsi="Arial" w:cs="Arial"/>
          <w:bCs/>
          <w:color w:val="336699"/>
          <w14:textFill>
            <w14:solidFill>
              <w14:srgbClr w14:val="336699">
                <w14:lumMod w14:val="60000"/>
                <w14:lumOff w14:val="40000"/>
              </w14:srgbClr>
            </w14:solidFill>
          </w14:textFill>
        </w:rPr>
      </w:pPr>
    </w:p>
    <w:p w:rsidR="0064245D" w:rsidRDefault="0064245D" w:rsidP="00527ECB">
      <w:pPr>
        <w:spacing w:before="60" w:after="60" w:line="276" w:lineRule="auto"/>
        <w:jc w:val="both"/>
        <w:rPr>
          <w:rFonts w:ascii="Arial" w:hAnsi="Arial" w:cs="Arial"/>
          <w:bCs/>
          <w:color w:val="336699"/>
          <w14:textFill>
            <w14:solidFill>
              <w14:srgbClr w14:val="336699">
                <w14:lumMod w14:val="60000"/>
                <w14:lumOff w14:val="40000"/>
              </w14:srgbClr>
            </w14:solidFill>
          </w14:textFill>
        </w:rPr>
      </w:pPr>
    </w:p>
    <w:p w:rsidR="00D94C29" w:rsidRPr="00D94C29" w:rsidRDefault="009141E4" w:rsidP="00527ECB">
      <w:pPr>
        <w:spacing w:before="60" w:after="60" w:line="276" w:lineRule="auto"/>
        <w:jc w:val="both"/>
        <w:rPr>
          <w:rFonts w:ascii="Arial" w:hAnsi="Arial" w:cs="Arial"/>
          <w:b/>
          <w:bCs/>
          <w:color w:val="336699"/>
        </w:rPr>
      </w:pPr>
      <w:r w:rsidRPr="00D94C29">
        <w:rPr>
          <w:rFonts w:ascii="Arial" w:hAnsi="Arial" w:cs="Arial"/>
          <w:b/>
          <w:bCs/>
          <w:color w:val="336699"/>
        </w:rPr>
        <w:t>Oharra</w:t>
      </w:r>
      <w:r w:rsidR="00B95912" w:rsidRPr="00D94C29">
        <w:rPr>
          <w:rFonts w:ascii="Arial" w:hAnsi="Arial" w:cs="Arial"/>
          <w:b/>
          <w:bCs/>
          <w:color w:val="336699"/>
        </w:rPr>
        <w:t>k</w:t>
      </w:r>
    </w:p>
    <w:p w:rsidR="009141E4" w:rsidRDefault="009141E4" w:rsidP="00527ECB">
      <w:pPr>
        <w:spacing w:before="60" w:after="60" w:line="276" w:lineRule="auto"/>
        <w:jc w:val="both"/>
        <w:rPr>
          <w:rFonts w:ascii="Arial" w:hAnsi="Arial" w:cs="Arial"/>
          <w:bCs/>
          <w:color w:val="336699"/>
        </w:rPr>
      </w:pPr>
      <w:r w:rsidRPr="00F643FA">
        <w:rPr>
          <w:rFonts w:ascii="Arial" w:hAnsi="Arial" w:cs="Arial"/>
          <w:bCs/>
          <w:color w:val="336699"/>
        </w:rPr>
        <w:t xml:space="preserve">Hemen duzun </w:t>
      </w:r>
      <w:r w:rsidR="00B95912">
        <w:rPr>
          <w:rFonts w:ascii="Arial" w:hAnsi="Arial" w:cs="Arial"/>
          <w:bCs/>
          <w:color w:val="336699"/>
        </w:rPr>
        <w:t>dokumentua</w:t>
      </w:r>
      <w:r w:rsidRPr="00F643FA">
        <w:rPr>
          <w:rFonts w:ascii="Arial" w:hAnsi="Arial" w:cs="Arial"/>
          <w:bCs/>
          <w:color w:val="336699"/>
        </w:rPr>
        <w:t xml:space="preserve"> </w:t>
      </w:r>
      <w:r w:rsidR="00527ECB" w:rsidRPr="00F643FA">
        <w:rPr>
          <w:rFonts w:ascii="Arial" w:hAnsi="Arial" w:cs="Arial"/>
          <w:bCs/>
          <w:color w:val="336699"/>
        </w:rPr>
        <w:t>adibide</w:t>
      </w:r>
      <w:r w:rsidRPr="00F643FA">
        <w:rPr>
          <w:rFonts w:ascii="Arial" w:hAnsi="Arial" w:cs="Arial"/>
          <w:bCs/>
          <w:color w:val="336699"/>
        </w:rPr>
        <w:t xml:space="preserve"> bat besterik ez</w:t>
      </w:r>
      <w:r w:rsidR="00173985" w:rsidRPr="00173985">
        <w:rPr>
          <w:rFonts w:ascii="Arial" w:hAnsi="Arial" w:cs="Arial"/>
          <w:bCs/>
          <w:color w:val="336699"/>
        </w:rPr>
        <w:t xml:space="preserve"> </w:t>
      </w:r>
      <w:r w:rsidR="00173985" w:rsidRPr="00F643FA">
        <w:rPr>
          <w:rFonts w:ascii="Arial" w:hAnsi="Arial" w:cs="Arial"/>
          <w:bCs/>
          <w:color w:val="336699"/>
        </w:rPr>
        <w:t>da</w:t>
      </w:r>
      <w:r w:rsidRPr="00F643FA">
        <w:rPr>
          <w:rFonts w:ascii="Arial" w:hAnsi="Arial" w:cs="Arial"/>
          <w:bCs/>
          <w:color w:val="336699"/>
        </w:rPr>
        <w:t>, hiru ikasturteko plan</w:t>
      </w:r>
      <w:r w:rsidR="00CF5D7C">
        <w:rPr>
          <w:rFonts w:ascii="Arial" w:hAnsi="Arial" w:cs="Arial"/>
          <w:bCs/>
          <w:color w:val="336699"/>
        </w:rPr>
        <w:t>gintza</w:t>
      </w:r>
      <w:r w:rsidRPr="00F643FA">
        <w:rPr>
          <w:rFonts w:ascii="Arial" w:hAnsi="Arial" w:cs="Arial"/>
          <w:bCs/>
          <w:color w:val="336699"/>
        </w:rPr>
        <w:t xml:space="preserve"> biltzen duena. Bertan, zenbait ekimen eta jarduera </w:t>
      </w:r>
      <w:r w:rsidR="00B95912">
        <w:rPr>
          <w:rFonts w:ascii="Arial" w:hAnsi="Arial" w:cs="Arial"/>
          <w:bCs/>
          <w:color w:val="336699"/>
        </w:rPr>
        <w:t xml:space="preserve">bildu </w:t>
      </w:r>
      <w:r w:rsidRPr="00F643FA">
        <w:rPr>
          <w:rFonts w:ascii="Arial" w:hAnsi="Arial" w:cs="Arial"/>
          <w:bCs/>
          <w:color w:val="336699"/>
        </w:rPr>
        <w:t>dira, horien denboralizazioa eta ebaluazio</w:t>
      </w:r>
      <w:r w:rsidR="0068400B" w:rsidRPr="00F643FA">
        <w:rPr>
          <w:rFonts w:ascii="Arial" w:hAnsi="Arial" w:cs="Arial"/>
          <w:bCs/>
          <w:color w:val="336699"/>
        </w:rPr>
        <w:t>-</w:t>
      </w:r>
      <w:r w:rsidRPr="00F643FA">
        <w:rPr>
          <w:rFonts w:ascii="Arial" w:hAnsi="Arial" w:cs="Arial"/>
          <w:bCs/>
          <w:color w:val="336699"/>
        </w:rPr>
        <w:t>adierazleak.</w:t>
      </w:r>
    </w:p>
    <w:p w:rsidR="0064245D" w:rsidRDefault="0064245D" w:rsidP="00527ECB">
      <w:pPr>
        <w:spacing w:before="60" w:after="60" w:line="276" w:lineRule="auto"/>
        <w:jc w:val="both"/>
        <w:rPr>
          <w:rFonts w:ascii="Arial" w:hAnsi="Arial" w:cs="Arial"/>
          <w:bCs/>
          <w:color w:val="336699"/>
        </w:rPr>
      </w:pPr>
    </w:p>
    <w:p w:rsidR="00CF5D7C" w:rsidRDefault="00B63D4B" w:rsidP="00527ECB">
      <w:pPr>
        <w:spacing w:before="60" w:after="60" w:line="276" w:lineRule="auto"/>
        <w:jc w:val="both"/>
        <w:rPr>
          <w:rFonts w:ascii="Arial" w:hAnsi="Arial" w:cs="Arial"/>
          <w:bCs/>
          <w:color w:val="336699"/>
        </w:rPr>
      </w:pPr>
      <w:proofErr w:type="spellStart"/>
      <w:r>
        <w:rPr>
          <w:rFonts w:ascii="Arial" w:hAnsi="Arial" w:cs="Arial"/>
          <w:bCs/>
          <w:color w:val="336699"/>
        </w:rPr>
        <w:t>STEAM</w:t>
      </w:r>
      <w:proofErr w:type="spellEnd"/>
      <w:r w:rsidR="00B95912">
        <w:rPr>
          <w:rFonts w:ascii="Arial" w:hAnsi="Arial" w:cs="Arial"/>
          <w:bCs/>
          <w:color w:val="336699"/>
        </w:rPr>
        <w:t xml:space="preserve"> Planari dagokionez, i</w:t>
      </w:r>
      <w:r w:rsidR="009141E4" w:rsidRPr="00F643FA">
        <w:rPr>
          <w:rFonts w:ascii="Arial" w:hAnsi="Arial" w:cs="Arial"/>
          <w:bCs/>
          <w:color w:val="336699"/>
        </w:rPr>
        <w:t xml:space="preserve">kastetxe bakoitzak bere ibilbidea diseinatu behar du, </w:t>
      </w:r>
      <w:r w:rsidR="00D94C29">
        <w:rPr>
          <w:rFonts w:ascii="Arial" w:hAnsi="Arial" w:cs="Arial"/>
          <w:bCs/>
          <w:color w:val="336699"/>
        </w:rPr>
        <w:t>agian</w:t>
      </w:r>
      <w:r w:rsidR="00D94C29" w:rsidRPr="00F643FA">
        <w:rPr>
          <w:rFonts w:ascii="Arial" w:hAnsi="Arial" w:cs="Arial"/>
          <w:bCs/>
          <w:color w:val="336699"/>
        </w:rPr>
        <w:t xml:space="preserve"> </w:t>
      </w:r>
      <w:r w:rsidR="009141E4" w:rsidRPr="00F643FA">
        <w:rPr>
          <w:rFonts w:ascii="Arial" w:hAnsi="Arial" w:cs="Arial"/>
          <w:bCs/>
          <w:color w:val="336699"/>
        </w:rPr>
        <w:t>hemen aurkezten dena baino</w:t>
      </w:r>
      <w:r w:rsidR="00D94C29">
        <w:rPr>
          <w:rFonts w:ascii="Arial" w:hAnsi="Arial" w:cs="Arial"/>
          <w:bCs/>
          <w:color w:val="336699"/>
        </w:rPr>
        <w:t xml:space="preserve"> </w:t>
      </w:r>
      <w:r w:rsidR="00D94C29" w:rsidRPr="00F643FA">
        <w:rPr>
          <w:rFonts w:ascii="Arial" w:hAnsi="Arial" w:cs="Arial"/>
          <w:bCs/>
          <w:color w:val="336699"/>
        </w:rPr>
        <w:t>xumeagoa edo biribilagoa</w:t>
      </w:r>
      <w:r w:rsidR="00D94C29">
        <w:rPr>
          <w:rFonts w:ascii="Arial" w:hAnsi="Arial" w:cs="Arial"/>
          <w:bCs/>
          <w:color w:val="336699"/>
        </w:rPr>
        <w:t>,</w:t>
      </w:r>
      <w:r w:rsidR="009141E4" w:rsidRPr="00F643FA">
        <w:rPr>
          <w:rFonts w:ascii="Arial" w:hAnsi="Arial" w:cs="Arial"/>
          <w:bCs/>
          <w:color w:val="336699"/>
        </w:rPr>
        <w:t xml:space="preserve"> beti ere dituen baliabideak eta beharrizanak kontuan hartuta. </w:t>
      </w:r>
      <w:r w:rsidR="00B95912">
        <w:rPr>
          <w:rFonts w:ascii="Arial" w:hAnsi="Arial" w:cs="Arial"/>
          <w:bCs/>
          <w:color w:val="336699"/>
        </w:rPr>
        <w:t>Jardueren d</w:t>
      </w:r>
      <w:r w:rsidR="009141E4" w:rsidRPr="00F643FA">
        <w:rPr>
          <w:rFonts w:ascii="Arial" w:hAnsi="Arial" w:cs="Arial"/>
          <w:bCs/>
          <w:color w:val="336699"/>
        </w:rPr>
        <w:t xml:space="preserve">enboralizazioak ere ikastetxearen </w:t>
      </w:r>
      <w:r w:rsidR="00D94C29">
        <w:rPr>
          <w:rFonts w:ascii="Arial" w:hAnsi="Arial" w:cs="Arial"/>
          <w:bCs/>
          <w:color w:val="336699"/>
        </w:rPr>
        <w:t>beharrizanei erantzun behar die;</w:t>
      </w:r>
      <w:r w:rsidR="009141E4" w:rsidRPr="00F643FA">
        <w:rPr>
          <w:rFonts w:ascii="Arial" w:hAnsi="Arial" w:cs="Arial"/>
          <w:bCs/>
          <w:color w:val="336699"/>
        </w:rPr>
        <w:t xml:space="preserve"> hala</w:t>
      </w:r>
      <w:r w:rsidR="00D94C29">
        <w:rPr>
          <w:rFonts w:ascii="Arial" w:hAnsi="Arial" w:cs="Arial"/>
          <w:bCs/>
          <w:color w:val="336699"/>
        </w:rPr>
        <w:t>,</w:t>
      </w:r>
      <w:r w:rsidR="009141E4" w:rsidRPr="00F643FA">
        <w:rPr>
          <w:rFonts w:ascii="Arial" w:hAnsi="Arial" w:cs="Arial"/>
          <w:bCs/>
          <w:color w:val="336699"/>
        </w:rPr>
        <w:t xml:space="preserve"> </w:t>
      </w:r>
      <w:proofErr w:type="spellStart"/>
      <w:r>
        <w:rPr>
          <w:rFonts w:ascii="Arial" w:hAnsi="Arial" w:cs="Arial"/>
          <w:bCs/>
          <w:color w:val="336699"/>
        </w:rPr>
        <w:t>STEAM</w:t>
      </w:r>
      <w:proofErr w:type="spellEnd"/>
      <w:r w:rsidR="0068400B" w:rsidRPr="00F643FA">
        <w:rPr>
          <w:rFonts w:ascii="Arial" w:hAnsi="Arial" w:cs="Arial"/>
          <w:bCs/>
          <w:color w:val="336699"/>
        </w:rPr>
        <w:t xml:space="preserve"> </w:t>
      </w:r>
      <w:r w:rsidR="00D94C29">
        <w:rPr>
          <w:rFonts w:ascii="Arial" w:hAnsi="Arial" w:cs="Arial"/>
          <w:bCs/>
          <w:color w:val="336699"/>
        </w:rPr>
        <w:t>p</w:t>
      </w:r>
      <w:r w:rsidR="0068400B" w:rsidRPr="00F643FA">
        <w:rPr>
          <w:rFonts w:ascii="Arial" w:hAnsi="Arial" w:cs="Arial"/>
          <w:bCs/>
          <w:color w:val="336699"/>
        </w:rPr>
        <w:t xml:space="preserve">lana </w:t>
      </w:r>
      <w:r w:rsidR="00D94C29">
        <w:rPr>
          <w:rFonts w:ascii="Arial" w:hAnsi="Arial" w:cs="Arial"/>
          <w:bCs/>
          <w:color w:val="336699"/>
        </w:rPr>
        <w:t>u</w:t>
      </w:r>
      <w:r w:rsidR="009141E4" w:rsidRPr="00F643FA">
        <w:rPr>
          <w:rFonts w:ascii="Arial" w:hAnsi="Arial" w:cs="Arial"/>
          <w:bCs/>
          <w:color w:val="336699"/>
        </w:rPr>
        <w:t xml:space="preserve">rteko </w:t>
      </w:r>
      <w:r w:rsidR="00D94C29">
        <w:rPr>
          <w:rFonts w:ascii="Arial" w:hAnsi="Arial" w:cs="Arial"/>
          <w:bCs/>
          <w:color w:val="336699"/>
        </w:rPr>
        <w:t>p</w:t>
      </w:r>
      <w:r w:rsidR="009141E4" w:rsidRPr="00F643FA">
        <w:rPr>
          <w:rFonts w:ascii="Arial" w:hAnsi="Arial" w:cs="Arial"/>
          <w:bCs/>
          <w:color w:val="336699"/>
        </w:rPr>
        <w:t>lan bat izan daiteke</w:t>
      </w:r>
      <w:r w:rsidR="00B95912">
        <w:rPr>
          <w:rFonts w:ascii="Arial" w:hAnsi="Arial" w:cs="Arial"/>
          <w:bCs/>
          <w:color w:val="336699"/>
        </w:rPr>
        <w:t>,</w:t>
      </w:r>
      <w:r w:rsidR="009141E4" w:rsidRPr="00F643FA">
        <w:rPr>
          <w:rFonts w:ascii="Arial" w:hAnsi="Arial" w:cs="Arial"/>
          <w:bCs/>
          <w:color w:val="336699"/>
        </w:rPr>
        <w:t xml:space="preserve"> urtero berrikusi eta egokituko dena</w:t>
      </w:r>
      <w:r w:rsidR="00B95912">
        <w:rPr>
          <w:rFonts w:ascii="Arial" w:hAnsi="Arial" w:cs="Arial"/>
          <w:bCs/>
          <w:color w:val="336699"/>
        </w:rPr>
        <w:t>,</w:t>
      </w:r>
      <w:r w:rsidR="009141E4" w:rsidRPr="00F643FA">
        <w:rPr>
          <w:rFonts w:ascii="Arial" w:hAnsi="Arial" w:cs="Arial"/>
          <w:bCs/>
          <w:color w:val="336699"/>
        </w:rPr>
        <w:t xml:space="preserve"> edo hiru-lau urteko </w:t>
      </w:r>
      <w:r w:rsidR="00D94C29">
        <w:rPr>
          <w:rFonts w:ascii="Arial" w:hAnsi="Arial" w:cs="Arial"/>
          <w:bCs/>
          <w:color w:val="336699"/>
        </w:rPr>
        <w:t>p</w:t>
      </w:r>
      <w:r w:rsidR="009141E4" w:rsidRPr="00F643FA">
        <w:rPr>
          <w:rFonts w:ascii="Arial" w:hAnsi="Arial" w:cs="Arial"/>
          <w:bCs/>
          <w:color w:val="336699"/>
        </w:rPr>
        <w:t xml:space="preserve">lan </w:t>
      </w:r>
      <w:r w:rsidR="00D94C29">
        <w:rPr>
          <w:rFonts w:ascii="Arial" w:hAnsi="Arial" w:cs="Arial"/>
          <w:bCs/>
          <w:color w:val="336699"/>
        </w:rPr>
        <w:t>e</w:t>
      </w:r>
      <w:r w:rsidR="009141E4" w:rsidRPr="00F643FA">
        <w:rPr>
          <w:rFonts w:ascii="Arial" w:hAnsi="Arial" w:cs="Arial"/>
          <w:bCs/>
          <w:color w:val="336699"/>
        </w:rPr>
        <w:t xml:space="preserve">strategikoa. </w:t>
      </w:r>
    </w:p>
    <w:p w:rsidR="00DF4D3A" w:rsidRDefault="00DF4D3A" w:rsidP="00527ECB">
      <w:pPr>
        <w:spacing w:before="60" w:after="60" w:line="276" w:lineRule="auto"/>
        <w:jc w:val="both"/>
        <w:rPr>
          <w:rFonts w:ascii="Arial" w:hAnsi="Arial" w:cs="Arial"/>
          <w:bCs/>
          <w:color w:val="336699"/>
        </w:rPr>
      </w:pPr>
    </w:p>
    <w:p w:rsidR="00B95912" w:rsidRDefault="009141E4" w:rsidP="00527ECB">
      <w:pPr>
        <w:spacing w:before="60" w:after="60" w:line="276" w:lineRule="auto"/>
        <w:jc w:val="both"/>
        <w:rPr>
          <w:rFonts w:ascii="Arial" w:hAnsi="Arial" w:cs="Arial"/>
          <w:bCs/>
          <w:color w:val="336699"/>
        </w:rPr>
      </w:pPr>
      <w:r w:rsidRPr="00F643FA">
        <w:rPr>
          <w:rFonts w:ascii="Arial" w:hAnsi="Arial" w:cs="Arial"/>
          <w:bCs/>
          <w:color w:val="336699"/>
        </w:rPr>
        <w:t>Adibide h</w:t>
      </w:r>
      <w:r w:rsidR="00CF5D7C">
        <w:rPr>
          <w:rFonts w:ascii="Arial" w:hAnsi="Arial" w:cs="Arial"/>
          <w:bCs/>
          <w:color w:val="336699"/>
        </w:rPr>
        <w:t>au ez dagokio ikastetxe jakin bati</w:t>
      </w:r>
      <w:r w:rsidRPr="00F643FA">
        <w:rPr>
          <w:rFonts w:ascii="Arial" w:hAnsi="Arial" w:cs="Arial"/>
          <w:bCs/>
          <w:color w:val="336699"/>
        </w:rPr>
        <w:t xml:space="preserve">, horregatik ez zaio garrantzirik eman </w:t>
      </w:r>
      <w:proofErr w:type="spellStart"/>
      <w:r w:rsidRPr="00F643FA">
        <w:rPr>
          <w:rFonts w:ascii="Arial" w:hAnsi="Arial" w:cs="Arial"/>
          <w:bCs/>
          <w:color w:val="336699"/>
        </w:rPr>
        <w:t>testuinguratzeari</w:t>
      </w:r>
      <w:proofErr w:type="spellEnd"/>
      <w:r w:rsidRPr="00F643FA">
        <w:rPr>
          <w:rFonts w:ascii="Arial" w:hAnsi="Arial" w:cs="Arial"/>
          <w:bCs/>
          <w:color w:val="336699"/>
        </w:rPr>
        <w:t>.</w:t>
      </w:r>
    </w:p>
    <w:p w:rsidR="00D94C29" w:rsidRDefault="00D94C29">
      <w:pPr>
        <w:spacing w:after="200" w:line="276" w:lineRule="auto"/>
        <w:rPr>
          <w:rFonts w:ascii="Arial" w:hAnsi="Arial" w:cs="Arial"/>
          <w:bCs/>
          <w:color w:val="336699"/>
        </w:rPr>
      </w:pPr>
      <w:r>
        <w:rPr>
          <w:rFonts w:ascii="Arial" w:hAnsi="Arial" w:cs="Arial"/>
          <w:bCs/>
          <w:color w:val="336699"/>
        </w:rPr>
        <w:br w:type="page"/>
      </w:r>
    </w:p>
    <w:p w:rsidR="00B63D4B" w:rsidRDefault="00B63D4B" w:rsidP="00D94C29">
      <w:pPr>
        <w:spacing w:before="60" w:after="60" w:line="276" w:lineRule="auto"/>
        <w:rPr>
          <w:rFonts w:ascii="Arial" w:hAnsi="Arial" w:cs="Arial"/>
          <w:bCs/>
          <w:color w:val="336699"/>
        </w:rPr>
      </w:pPr>
    </w:p>
    <w:p w:rsidR="00821498" w:rsidRDefault="00821498" w:rsidP="0064245D">
      <w:pPr>
        <w:spacing w:before="60" w:after="60" w:line="276" w:lineRule="auto"/>
        <w:jc w:val="center"/>
        <w:rPr>
          <w:rFonts w:ascii="Arial" w:hAnsi="Arial" w:cs="Arial"/>
          <w:b/>
          <w:bCs/>
          <w:color w:val="336699"/>
          <w:sz w:val="28"/>
          <w:szCs w:val="28"/>
        </w:rPr>
      </w:pPr>
    </w:p>
    <w:p w:rsidR="0040100D" w:rsidRPr="0064245D" w:rsidRDefault="009141E4" w:rsidP="0064245D">
      <w:pPr>
        <w:spacing w:before="60" w:after="60" w:line="276" w:lineRule="auto"/>
        <w:jc w:val="center"/>
        <w:rPr>
          <w:rFonts w:ascii="Arial" w:hAnsi="Arial" w:cs="Arial"/>
          <w:b/>
          <w:color w:val="336699"/>
          <w:sz w:val="28"/>
          <w:szCs w:val="28"/>
        </w:rPr>
      </w:pPr>
      <w:proofErr w:type="spellStart"/>
      <w:r w:rsidRPr="0064245D">
        <w:rPr>
          <w:rFonts w:ascii="Arial" w:hAnsi="Arial" w:cs="Arial"/>
          <w:b/>
          <w:bCs/>
          <w:color w:val="336699"/>
          <w:sz w:val="28"/>
          <w:szCs w:val="28"/>
        </w:rPr>
        <w:t>TESTUINGURATZEA</w:t>
      </w:r>
      <w:proofErr w:type="spellEnd"/>
    </w:p>
    <w:tbl>
      <w:tblPr>
        <w:tblStyle w:val="Tablaconcuadrcula"/>
        <w:tblW w:w="0" w:type="auto"/>
        <w:tblLook w:val="04A0" w:firstRow="1" w:lastRow="0" w:firstColumn="1" w:lastColumn="0" w:noHBand="0" w:noVBand="1"/>
      </w:tblPr>
      <w:tblGrid>
        <w:gridCol w:w="8644"/>
      </w:tblGrid>
      <w:tr w:rsidR="0040100D" w:rsidRPr="00F643FA" w:rsidTr="009141E4">
        <w:tc>
          <w:tcPr>
            <w:tcW w:w="8644" w:type="dxa"/>
          </w:tcPr>
          <w:p w:rsidR="0040100D" w:rsidRDefault="009141E4" w:rsidP="00527ECB">
            <w:pPr>
              <w:spacing w:before="60" w:after="60" w:line="276" w:lineRule="auto"/>
              <w:jc w:val="both"/>
              <w:rPr>
                <w:rFonts w:ascii="Arial" w:hAnsi="Arial" w:cs="Arial"/>
                <w:bCs/>
                <w:color w:val="336699"/>
              </w:rPr>
            </w:pPr>
            <w:r w:rsidRPr="00F643FA">
              <w:rPr>
                <w:rFonts w:ascii="Arial" w:hAnsi="Arial" w:cs="Arial"/>
                <w:bCs/>
                <w:color w:val="336699"/>
              </w:rPr>
              <w:t>Atal honetan ikastetxearen ezaugarriak</w:t>
            </w:r>
            <w:r w:rsidR="005650E2">
              <w:rPr>
                <w:rFonts w:ascii="Arial" w:hAnsi="Arial" w:cs="Arial"/>
                <w:bCs/>
                <w:color w:val="336699"/>
              </w:rPr>
              <w:t xml:space="preserve"> </w:t>
            </w:r>
            <w:r w:rsidR="00CC24BD">
              <w:rPr>
                <w:rFonts w:ascii="Arial" w:hAnsi="Arial" w:cs="Arial"/>
                <w:bCs/>
                <w:color w:val="336699"/>
              </w:rPr>
              <w:t xml:space="preserve">labur </w:t>
            </w:r>
            <w:r w:rsidR="005650E2">
              <w:rPr>
                <w:rFonts w:ascii="Arial" w:hAnsi="Arial" w:cs="Arial"/>
                <w:bCs/>
                <w:color w:val="336699"/>
              </w:rPr>
              <w:t>zehaztea</w:t>
            </w:r>
            <w:r w:rsidR="0068400B" w:rsidRPr="00F643FA">
              <w:rPr>
                <w:rFonts w:ascii="Arial" w:hAnsi="Arial" w:cs="Arial"/>
                <w:bCs/>
                <w:color w:val="336699"/>
              </w:rPr>
              <w:t xml:space="preserve"> komeni da. </w:t>
            </w:r>
          </w:p>
          <w:p w:rsidR="00F643FA" w:rsidRDefault="00F643FA" w:rsidP="00527ECB">
            <w:pPr>
              <w:spacing w:before="60" w:after="60" w:line="276" w:lineRule="auto"/>
              <w:jc w:val="both"/>
              <w:rPr>
                <w:rFonts w:ascii="Arial" w:hAnsi="Arial" w:cs="Arial"/>
                <w:bCs/>
                <w:color w:val="336699"/>
              </w:rPr>
            </w:pPr>
          </w:p>
          <w:p w:rsidR="00F240C3" w:rsidRPr="00F643FA" w:rsidRDefault="00F240C3" w:rsidP="00527ECB">
            <w:pPr>
              <w:spacing w:before="60" w:after="60" w:line="276" w:lineRule="auto"/>
              <w:jc w:val="both"/>
              <w:rPr>
                <w:rFonts w:ascii="Arial" w:hAnsi="Arial" w:cs="Arial"/>
                <w:bCs/>
                <w:color w:val="336699"/>
              </w:rPr>
            </w:pPr>
          </w:p>
        </w:tc>
      </w:tr>
    </w:tbl>
    <w:p w:rsidR="00F643FA" w:rsidRPr="0064245D" w:rsidRDefault="00F643FA" w:rsidP="0064245D">
      <w:pPr>
        <w:spacing w:before="60" w:after="60" w:line="276" w:lineRule="auto"/>
        <w:jc w:val="center"/>
        <w:rPr>
          <w:rFonts w:ascii="Arial" w:hAnsi="Arial" w:cs="Arial"/>
          <w:b/>
          <w:color w:val="336699"/>
          <w:sz w:val="28"/>
          <w:szCs w:val="28"/>
        </w:rPr>
      </w:pPr>
    </w:p>
    <w:p w:rsidR="0040100D" w:rsidRPr="0064245D" w:rsidRDefault="00F643FA" w:rsidP="0064245D">
      <w:pPr>
        <w:spacing w:before="60" w:after="60" w:line="276" w:lineRule="auto"/>
        <w:jc w:val="center"/>
        <w:rPr>
          <w:rFonts w:ascii="Arial" w:hAnsi="Arial" w:cs="Arial"/>
          <w:b/>
          <w:color w:val="336699"/>
          <w:sz w:val="28"/>
          <w:szCs w:val="28"/>
        </w:rPr>
      </w:pPr>
      <w:r w:rsidRPr="0064245D">
        <w:rPr>
          <w:rFonts w:ascii="Arial" w:hAnsi="Arial" w:cs="Arial"/>
          <w:b/>
          <w:color w:val="336699"/>
          <w:sz w:val="28"/>
          <w:szCs w:val="28"/>
        </w:rPr>
        <w:t xml:space="preserve">IKASTETXEAREN IBILBIDEA </w:t>
      </w:r>
      <w:proofErr w:type="spellStart"/>
      <w:r w:rsidR="00B63D4B">
        <w:rPr>
          <w:rFonts w:ascii="Arial" w:hAnsi="Arial" w:cs="Arial"/>
          <w:b/>
          <w:color w:val="336699"/>
          <w:sz w:val="28"/>
          <w:szCs w:val="28"/>
        </w:rPr>
        <w:t>STEAM</w:t>
      </w:r>
      <w:proofErr w:type="spellEnd"/>
      <w:r w:rsidR="00B63D4B">
        <w:rPr>
          <w:rFonts w:ascii="Arial" w:hAnsi="Arial" w:cs="Arial"/>
          <w:b/>
          <w:color w:val="336699"/>
          <w:sz w:val="28"/>
          <w:szCs w:val="28"/>
        </w:rPr>
        <w:t xml:space="preserve"> ARLOARI</w:t>
      </w:r>
      <w:r w:rsidR="00B63D4B" w:rsidRPr="0064245D">
        <w:rPr>
          <w:rFonts w:ascii="Arial" w:hAnsi="Arial" w:cs="Arial"/>
          <w:b/>
          <w:color w:val="336699"/>
          <w:sz w:val="28"/>
          <w:szCs w:val="28"/>
        </w:rPr>
        <w:t xml:space="preserve"> </w:t>
      </w:r>
      <w:r w:rsidRPr="0064245D">
        <w:rPr>
          <w:rFonts w:ascii="Arial" w:hAnsi="Arial" w:cs="Arial"/>
          <w:b/>
          <w:color w:val="336699"/>
          <w:sz w:val="28"/>
          <w:szCs w:val="28"/>
        </w:rPr>
        <w:t>LOTUTAKO PROIEKTUETAN</w:t>
      </w:r>
    </w:p>
    <w:tbl>
      <w:tblPr>
        <w:tblStyle w:val="Tablaconcuadrcula"/>
        <w:tblW w:w="0" w:type="auto"/>
        <w:tblLook w:val="04A0" w:firstRow="1" w:lastRow="0" w:firstColumn="1" w:lastColumn="0" w:noHBand="0" w:noVBand="1"/>
      </w:tblPr>
      <w:tblGrid>
        <w:gridCol w:w="8644"/>
      </w:tblGrid>
      <w:tr w:rsidR="00F643FA" w:rsidRPr="00F643FA" w:rsidTr="009141E4">
        <w:tc>
          <w:tcPr>
            <w:tcW w:w="8644" w:type="dxa"/>
          </w:tcPr>
          <w:p w:rsidR="00F97825" w:rsidRDefault="00F97825" w:rsidP="00527ECB">
            <w:pPr>
              <w:spacing w:before="60" w:after="60" w:line="276" w:lineRule="auto"/>
              <w:jc w:val="both"/>
              <w:rPr>
                <w:rFonts w:ascii="Arial" w:hAnsi="Arial" w:cs="Arial"/>
                <w:b/>
                <w:color w:val="336699"/>
              </w:rPr>
            </w:pPr>
          </w:p>
          <w:p w:rsidR="00821498" w:rsidRPr="00D94C29" w:rsidRDefault="00190E98" w:rsidP="00527ECB">
            <w:pPr>
              <w:spacing w:before="60" w:after="60" w:line="276" w:lineRule="auto"/>
              <w:jc w:val="both"/>
              <w:rPr>
                <w:rFonts w:ascii="Arial" w:hAnsi="Arial" w:cs="Arial"/>
                <w:color w:val="336699"/>
              </w:rPr>
            </w:pPr>
            <w:r w:rsidRPr="00D94C29">
              <w:rPr>
                <w:rFonts w:ascii="Arial" w:hAnsi="Arial" w:cs="Arial"/>
                <w:color w:val="336699"/>
              </w:rPr>
              <w:t>Diagnositik abiatu</w:t>
            </w:r>
            <w:r w:rsidR="00CC24BD">
              <w:rPr>
                <w:rFonts w:ascii="Arial" w:hAnsi="Arial" w:cs="Arial"/>
                <w:color w:val="336699"/>
              </w:rPr>
              <w:t>ta</w:t>
            </w:r>
            <w:r w:rsidR="00DF4D3A" w:rsidRPr="00D94C29">
              <w:rPr>
                <w:rFonts w:ascii="Arial" w:hAnsi="Arial" w:cs="Arial"/>
                <w:color w:val="336699"/>
              </w:rPr>
              <w:t xml:space="preserve">, </w:t>
            </w:r>
            <w:r w:rsidR="00CC24BD" w:rsidRPr="00D94C29">
              <w:rPr>
                <w:rFonts w:ascii="Arial" w:hAnsi="Arial" w:cs="Arial"/>
                <w:color w:val="336699"/>
              </w:rPr>
              <w:t xml:space="preserve">jaso </w:t>
            </w:r>
            <w:r w:rsidR="00DF4D3A" w:rsidRPr="00D94C29">
              <w:rPr>
                <w:rFonts w:ascii="Arial" w:hAnsi="Arial" w:cs="Arial"/>
                <w:color w:val="336699"/>
              </w:rPr>
              <w:t xml:space="preserve">egindako </w:t>
            </w:r>
            <w:proofErr w:type="spellStart"/>
            <w:r w:rsidR="00DF4D3A" w:rsidRPr="00D94C29">
              <w:rPr>
                <w:rFonts w:ascii="Arial" w:hAnsi="Arial" w:cs="Arial"/>
                <w:color w:val="336699"/>
              </w:rPr>
              <w:t>AMIAren</w:t>
            </w:r>
            <w:proofErr w:type="spellEnd"/>
            <w:r w:rsidR="00DF4D3A" w:rsidRPr="00D94C29">
              <w:rPr>
                <w:rFonts w:ascii="Arial" w:hAnsi="Arial" w:cs="Arial"/>
                <w:color w:val="336699"/>
              </w:rPr>
              <w:t xml:space="preserve"> ondorio nagusiak.</w:t>
            </w:r>
          </w:p>
          <w:p w:rsidR="00F97825" w:rsidRPr="00D94C29" w:rsidRDefault="00190E98" w:rsidP="00527ECB">
            <w:pPr>
              <w:spacing w:before="60" w:after="60" w:line="276" w:lineRule="auto"/>
              <w:jc w:val="both"/>
              <w:rPr>
                <w:rFonts w:ascii="Arial" w:hAnsi="Arial" w:cs="Arial"/>
                <w:color w:val="336699"/>
              </w:rPr>
            </w:pPr>
            <w:r w:rsidRPr="00D94C29">
              <w:rPr>
                <w:rFonts w:ascii="Arial" w:hAnsi="Arial" w:cs="Arial"/>
                <w:color w:val="336699"/>
              </w:rPr>
              <w:t>Ikastetxean zientzia-proiektue</w:t>
            </w:r>
            <w:r w:rsidR="00CC24BD">
              <w:rPr>
                <w:rFonts w:ascii="Arial" w:hAnsi="Arial" w:cs="Arial"/>
                <w:color w:val="336699"/>
              </w:rPr>
              <w:t>kin</w:t>
            </w:r>
            <w:r w:rsidRPr="00D94C29">
              <w:rPr>
                <w:rFonts w:ascii="Arial" w:hAnsi="Arial" w:cs="Arial"/>
                <w:color w:val="336699"/>
              </w:rPr>
              <w:t xml:space="preserve"> edo </w:t>
            </w:r>
            <w:proofErr w:type="spellStart"/>
            <w:r w:rsidRPr="00D94C29">
              <w:rPr>
                <w:rFonts w:ascii="Arial" w:hAnsi="Arial" w:cs="Arial"/>
                <w:color w:val="336699"/>
              </w:rPr>
              <w:t>STEAM</w:t>
            </w:r>
            <w:proofErr w:type="spellEnd"/>
            <w:r w:rsidRPr="00D94C29">
              <w:rPr>
                <w:rFonts w:ascii="Arial" w:hAnsi="Arial" w:cs="Arial"/>
                <w:color w:val="336699"/>
              </w:rPr>
              <w:t xml:space="preserve"> proiektue</w:t>
            </w:r>
            <w:r w:rsidR="00CC24BD">
              <w:rPr>
                <w:rFonts w:ascii="Arial" w:hAnsi="Arial" w:cs="Arial"/>
                <w:color w:val="336699"/>
              </w:rPr>
              <w:t>kin egindako ibilbidea azaldu:</w:t>
            </w:r>
            <w:r w:rsidRPr="00D94C29">
              <w:rPr>
                <w:rFonts w:ascii="Arial" w:hAnsi="Arial" w:cs="Arial"/>
                <w:color w:val="336699"/>
              </w:rPr>
              <w:t xml:space="preserve"> proiektu</w:t>
            </w:r>
            <w:r w:rsidR="00CC24BD">
              <w:rPr>
                <w:rFonts w:ascii="Arial" w:hAnsi="Arial" w:cs="Arial"/>
                <w:color w:val="336699"/>
              </w:rPr>
              <w:t>ak</w:t>
            </w:r>
            <w:r w:rsidRPr="00D94C29">
              <w:rPr>
                <w:rFonts w:ascii="Arial" w:hAnsi="Arial" w:cs="Arial"/>
                <w:color w:val="336699"/>
              </w:rPr>
              <w:t>, nork parte hartu</w:t>
            </w:r>
            <w:r w:rsidR="00CC24BD">
              <w:rPr>
                <w:rFonts w:ascii="Arial" w:hAnsi="Arial" w:cs="Arial"/>
                <w:color w:val="336699"/>
              </w:rPr>
              <w:t xml:space="preserve"> duen</w:t>
            </w:r>
            <w:r w:rsidRPr="00D94C29">
              <w:rPr>
                <w:rFonts w:ascii="Arial" w:hAnsi="Arial" w:cs="Arial"/>
                <w:color w:val="336699"/>
              </w:rPr>
              <w:t xml:space="preserve">, </w:t>
            </w:r>
            <w:r w:rsidR="00CC24BD">
              <w:rPr>
                <w:rFonts w:ascii="Arial" w:hAnsi="Arial" w:cs="Arial"/>
                <w:color w:val="336699"/>
              </w:rPr>
              <w:t xml:space="preserve">erabilitako </w:t>
            </w:r>
            <w:r w:rsidRPr="00D94C29">
              <w:rPr>
                <w:rFonts w:ascii="Arial" w:hAnsi="Arial" w:cs="Arial"/>
                <w:color w:val="336699"/>
              </w:rPr>
              <w:t>baliabide</w:t>
            </w:r>
            <w:r w:rsidR="00CC24BD">
              <w:rPr>
                <w:rFonts w:ascii="Arial" w:hAnsi="Arial" w:cs="Arial"/>
                <w:color w:val="336699"/>
              </w:rPr>
              <w:t xml:space="preserve">ak, jasotako </w:t>
            </w:r>
            <w:r w:rsidRPr="00D94C29">
              <w:rPr>
                <w:rFonts w:ascii="Arial" w:hAnsi="Arial" w:cs="Arial"/>
                <w:color w:val="336699"/>
              </w:rPr>
              <w:t>prestakuntza…</w:t>
            </w:r>
          </w:p>
          <w:p w:rsidR="0040100D" w:rsidRDefault="0040100D" w:rsidP="00B63D4B">
            <w:pPr>
              <w:spacing w:before="60" w:after="60" w:line="276" w:lineRule="auto"/>
              <w:jc w:val="both"/>
              <w:rPr>
                <w:rFonts w:ascii="Arial" w:hAnsi="Arial" w:cs="Arial"/>
                <w:color w:val="336699"/>
              </w:rPr>
            </w:pPr>
          </w:p>
          <w:p w:rsidR="00B63D4B" w:rsidRDefault="00B63D4B" w:rsidP="00B63D4B">
            <w:pPr>
              <w:spacing w:before="60" w:after="60" w:line="276" w:lineRule="auto"/>
              <w:jc w:val="both"/>
              <w:rPr>
                <w:rFonts w:ascii="Arial" w:hAnsi="Arial" w:cs="Arial"/>
                <w:color w:val="336699"/>
              </w:rPr>
            </w:pPr>
          </w:p>
          <w:p w:rsidR="00B63D4B" w:rsidRDefault="00B63D4B" w:rsidP="00B63D4B">
            <w:pPr>
              <w:spacing w:before="60" w:after="60" w:line="276" w:lineRule="auto"/>
              <w:jc w:val="both"/>
              <w:rPr>
                <w:rFonts w:ascii="Arial" w:hAnsi="Arial" w:cs="Arial"/>
                <w:color w:val="336699"/>
              </w:rPr>
            </w:pPr>
          </w:p>
          <w:p w:rsidR="00B63D4B" w:rsidRDefault="00B63D4B" w:rsidP="00B63D4B">
            <w:pPr>
              <w:spacing w:before="60" w:after="60" w:line="276" w:lineRule="auto"/>
              <w:jc w:val="both"/>
              <w:rPr>
                <w:rFonts w:ascii="Arial" w:hAnsi="Arial" w:cs="Arial"/>
                <w:color w:val="336699"/>
              </w:rPr>
            </w:pPr>
          </w:p>
          <w:p w:rsidR="00B63D4B" w:rsidRPr="00B63D4B" w:rsidRDefault="00B63D4B" w:rsidP="00B63D4B">
            <w:pPr>
              <w:spacing w:before="60" w:after="60" w:line="276" w:lineRule="auto"/>
              <w:jc w:val="both"/>
              <w:rPr>
                <w:rFonts w:ascii="Arial" w:hAnsi="Arial" w:cs="Arial"/>
                <w:color w:val="336699"/>
              </w:rPr>
            </w:pPr>
          </w:p>
        </w:tc>
      </w:tr>
    </w:tbl>
    <w:p w:rsidR="001D0496" w:rsidRDefault="001D0496" w:rsidP="00F643FA">
      <w:pPr>
        <w:spacing w:before="60" w:after="60" w:line="276" w:lineRule="auto"/>
        <w:ind w:firstLine="708"/>
        <w:jc w:val="center"/>
        <w:rPr>
          <w:rFonts w:ascii="Arial" w:hAnsi="Arial" w:cs="Arial"/>
          <w:b/>
          <w:color w:val="336699"/>
          <w:sz w:val="28"/>
          <w:szCs w:val="28"/>
        </w:rPr>
      </w:pPr>
    </w:p>
    <w:p w:rsidR="00CC24BD" w:rsidRDefault="00CC24BD">
      <w:pPr>
        <w:spacing w:after="200" w:line="276" w:lineRule="auto"/>
        <w:rPr>
          <w:rFonts w:ascii="Arial" w:hAnsi="Arial" w:cs="Arial"/>
          <w:b/>
          <w:color w:val="336699"/>
          <w:sz w:val="28"/>
          <w:szCs w:val="28"/>
        </w:rPr>
      </w:pPr>
      <w:r>
        <w:rPr>
          <w:rFonts w:ascii="Arial" w:hAnsi="Arial" w:cs="Arial"/>
          <w:b/>
          <w:color w:val="336699"/>
          <w:sz w:val="28"/>
          <w:szCs w:val="28"/>
        </w:rPr>
        <w:br w:type="page"/>
      </w:r>
    </w:p>
    <w:p w:rsidR="00F643FA" w:rsidRPr="00F643FA" w:rsidRDefault="005F6DEC" w:rsidP="00F643FA">
      <w:pPr>
        <w:spacing w:before="60" w:after="60" w:line="276" w:lineRule="auto"/>
        <w:ind w:firstLine="708"/>
        <w:jc w:val="center"/>
        <w:rPr>
          <w:rFonts w:ascii="Arial" w:hAnsi="Arial" w:cs="Arial"/>
          <w:b/>
          <w:color w:val="336699"/>
          <w:sz w:val="28"/>
          <w:szCs w:val="28"/>
        </w:rPr>
      </w:pPr>
      <w:r w:rsidRPr="00F643FA">
        <w:rPr>
          <w:rFonts w:ascii="Arial" w:hAnsi="Arial" w:cs="Arial"/>
          <w:b/>
          <w:color w:val="336699"/>
          <w:sz w:val="28"/>
          <w:szCs w:val="28"/>
        </w:rPr>
        <w:lastRenderedPageBreak/>
        <w:t xml:space="preserve">IKASTETXEAREN </w:t>
      </w:r>
      <w:proofErr w:type="spellStart"/>
      <w:r w:rsidR="00B63D4B">
        <w:rPr>
          <w:rFonts w:ascii="Arial" w:hAnsi="Arial" w:cs="Arial"/>
          <w:b/>
          <w:color w:val="336699"/>
          <w:sz w:val="28"/>
          <w:szCs w:val="28"/>
        </w:rPr>
        <w:t>STEAM</w:t>
      </w:r>
      <w:proofErr w:type="spellEnd"/>
      <w:r w:rsidRPr="00F643FA">
        <w:rPr>
          <w:rFonts w:ascii="Arial" w:hAnsi="Arial" w:cs="Arial"/>
          <w:b/>
          <w:color w:val="336699"/>
          <w:sz w:val="28"/>
          <w:szCs w:val="28"/>
        </w:rPr>
        <w:t xml:space="preserve"> PLANA</w:t>
      </w:r>
    </w:p>
    <w:p w:rsidR="005F277F" w:rsidRDefault="005F277F" w:rsidP="00527ECB">
      <w:pPr>
        <w:spacing w:before="60" w:after="60" w:line="276" w:lineRule="auto"/>
        <w:jc w:val="both"/>
        <w:rPr>
          <w:rFonts w:ascii="Arial" w:hAnsi="Arial" w:cs="Arial"/>
          <w:b/>
          <w:color w:val="336699"/>
          <w:sz w:val="28"/>
          <w:szCs w:val="28"/>
        </w:rPr>
      </w:pPr>
    </w:p>
    <w:p w:rsidR="00B41244" w:rsidRDefault="00B41244" w:rsidP="00527ECB">
      <w:pPr>
        <w:spacing w:before="60" w:after="60" w:line="276" w:lineRule="auto"/>
        <w:jc w:val="both"/>
        <w:rPr>
          <w:rFonts w:ascii="Arial" w:hAnsi="Arial" w:cs="Arial"/>
          <w:b/>
          <w:color w:val="336699"/>
          <w:sz w:val="28"/>
          <w:szCs w:val="28"/>
        </w:rPr>
      </w:pPr>
    </w:p>
    <w:p w:rsidR="0040100D" w:rsidRDefault="00957E00" w:rsidP="00B41244">
      <w:pPr>
        <w:pStyle w:val="Ttulo1"/>
        <w:numPr>
          <w:ilvl w:val="0"/>
          <w:numId w:val="13"/>
        </w:numPr>
      </w:pPr>
      <w:r w:rsidRPr="00F643FA">
        <w:t>Helburuak</w:t>
      </w:r>
    </w:p>
    <w:p w:rsidR="00B41244" w:rsidRDefault="00B41244" w:rsidP="00B41244"/>
    <w:p w:rsidR="00190E98" w:rsidRPr="00A973CC" w:rsidRDefault="00190E98" w:rsidP="00B41244">
      <w:pPr>
        <w:rPr>
          <w:color w:val="808080" w:themeColor="background1" w:themeShade="80"/>
        </w:rPr>
      </w:pPr>
      <w:r w:rsidRPr="00A973CC">
        <w:rPr>
          <w:color w:val="808080" w:themeColor="background1" w:themeShade="80"/>
        </w:rPr>
        <w:t>Ikastetxeak</w:t>
      </w:r>
      <w:r w:rsidR="00CC24BD" w:rsidRPr="00A973CC">
        <w:rPr>
          <w:color w:val="808080" w:themeColor="background1" w:themeShade="80"/>
        </w:rPr>
        <w:t xml:space="preserve"> ikasturte berrirako helburuak aukeratu eta jaso</w:t>
      </w:r>
      <w:r w:rsidR="00CC24BD">
        <w:rPr>
          <w:color w:val="808080" w:themeColor="background1" w:themeShade="80"/>
        </w:rPr>
        <w:t>ko ditu</w:t>
      </w:r>
      <w:r w:rsidR="00CC24BD" w:rsidRPr="00A973CC">
        <w:rPr>
          <w:color w:val="808080" w:themeColor="background1" w:themeShade="80"/>
        </w:rPr>
        <w:t xml:space="preserve"> hemen</w:t>
      </w:r>
      <w:r w:rsidR="00CC24BD">
        <w:rPr>
          <w:color w:val="808080" w:themeColor="background1" w:themeShade="80"/>
        </w:rPr>
        <w:t>,</w:t>
      </w:r>
      <w:r w:rsidRPr="00A973CC">
        <w:rPr>
          <w:color w:val="808080" w:themeColor="background1" w:themeShade="80"/>
        </w:rPr>
        <w:t xml:space="preserve"> bere errealitatetik abiatuta</w:t>
      </w:r>
      <w:r w:rsidR="00CC24BD">
        <w:rPr>
          <w:color w:val="808080" w:themeColor="background1" w:themeShade="80"/>
        </w:rPr>
        <w:t>,</w:t>
      </w:r>
      <w:r w:rsidRPr="00A973CC">
        <w:rPr>
          <w:color w:val="808080" w:themeColor="background1" w:themeShade="80"/>
        </w:rPr>
        <w:t xml:space="preserve"> eta </w:t>
      </w:r>
      <w:proofErr w:type="spellStart"/>
      <w:r w:rsidRPr="00A973CC">
        <w:rPr>
          <w:color w:val="808080" w:themeColor="background1" w:themeShade="80"/>
        </w:rPr>
        <w:t>STEAMgunean</w:t>
      </w:r>
      <w:proofErr w:type="spellEnd"/>
      <w:r w:rsidRPr="00A973CC">
        <w:rPr>
          <w:color w:val="808080" w:themeColor="background1" w:themeShade="80"/>
        </w:rPr>
        <w:t xml:space="preserve"> proposatzen diren ekintza-ardatzekin lerrokatuta.</w:t>
      </w:r>
    </w:p>
    <w:p w:rsidR="00B41244" w:rsidRDefault="00B41244" w:rsidP="00B41244"/>
    <w:p w:rsidR="00A973CC" w:rsidRDefault="00A973CC" w:rsidP="00A973CC">
      <w:r>
        <w:t>Idatzi hemen…</w:t>
      </w:r>
    </w:p>
    <w:p w:rsidR="00A973CC" w:rsidRDefault="00A973CC" w:rsidP="00A973CC"/>
    <w:p w:rsidR="00A973CC" w:rsidRDefault="00A973CC" w:rsidP="00B41244"/>
    <w:p w:rsidR="00190E98" w:rsidRDefault="00190E98" w:rsidP="00B41244"/>
    <w:p w:rsidR="00190E98" w:rsidRDefault="00190E98" w:rsidP="00190E98">
      <w:pPr>
        <w:pStyle w:val="Ttulo1"/>
        <w:numPr>
          <w:ilvl w:val="0"/>
          <w:numId w:val="13"/>
        </w:numPr>
      </w:pPr>
      <w:r>
        <w:t>Hel buruak lortzeko zentroak aurreikusten dituen antolamendu-egokitzapenak</w:t>
      </w:r>
    </w:p>
    <w:p w:rsidR="00190E98" w:rsidRDefault="00190E98" w:rsidP="00B41244"/>
    <w:p w:rsidR="00190E98" w:rsidRDefault="00190E98" w:rsidP="00B41244">
      <w:pPr>
        <w:rPr>
          <w:color w:val="808080" w:themeColor="background1" w:themeShade="80"/>
        </w:rPr>
      </w:pPr>
      <w:proofErr w:type="spellStart"/>
      <w:r w:rsidRPr="00A973CC">
        <w:rPr>
          <w:color w:val="808080" w:themeColor="background1" w:themeShade="80"/>
        </w:rPr>
        <w:t>STEAM</w:t>
      </w:r>
      <w:proofErr w:type="spellEnd"/>
      <w:r w:rsidRPr="00A973CC">
        <w:rPr>
          <w:color w:val="808080" w:themeColor="background1" w:themeShade="80"/>
        </w:rPr>
        <w:t xml:space="preserve"> arloan lan egiteak, </w:t>
      </w:r>
      <w:proofErr w:type="spellStart"/>
      <w:r w:rsidRPr="00A973CC">
        <w:rPr>
          <w:color w:val="808080" w:themeColor="background1" w:themeShade="80"/>
        </w:rPr>
        <w:t>STEAMguneko</w:t>
      </w:r>
      <w:proofErr w:type="spellEnd"/>
      <w:r w:rsidRPr="00A973CC">
        <w:rPr>
          <w:color w:val="808080" w:themeColor="background1" w:themeShade="80"/>
        </w:rPr>
        <w:t xml:space="preserve"> ekintza–ardatzetan islatu bezala, zenbait egiteko modu eraldatzeko proposamena dakar berekin. Jaso atal honetan zein diren ikastetxetik ikusten diren antolaketa-aldaketa deigarrienak.</w:t>
      </w:r>
    </w:p>
    <w:p w:rsidR="009B2CCF" w:rsidRPr="00A973CC" w:rsidRDefault="009B2CCF" w:rsidP="00B41244">
      <w:pPr>
        <w:rPr>
          <w:color w:val="808080" w:themeColor="background1" w:themeShade="80"/>
        </w:rPr>
      </w:pPr>
    </w:p>
    <w:p w:rsidR="00A973CC" w:rsidRDefault="00A973CC" w:rsidP="00B41244">
      <w:r>
        <w:t>Idatzi hemen…</w:t>
      </w:r>
    </w:p>
    <w:p w:rsidR="00A973CC" w:rsidRDefault="00A973CC" w:rsidP="00B41244"/>
    <w:p w:rsidR="00A973CC" w:rsidRDefault="00A973CC" w:rsidP="00B41244"/>
    <w:p w:rsidR="00A973CC" w:rsidRPr="00B41244" w:rsidRDefault="00A973CC" w:rsidP="00B41244"/>
    <w:p w:rsidR="00B41244" w:rsidRDefault="00B41244" w:rsidP="00190E98">
      <w:pPr>
        <w:pStyle w:val="Ttulo1"/>
        <w:numPr>
          <w:ilvl w:val="0"/>
          <w:numId w:val="13"/>
        </w:numPr>
      </w:pPr>
      <w:r>
        <w:t>Urteko jarduera-plana (edo hirurteko jarduera-plana)</w:t>
      </w:r>
    </w:p>
    <w:p w:rsidR="00B41244" w:rsidRDefault="00B41244" w:rsidP="00B41244"/>
    <w:p w:rsidR="00106D5F" w:rsidRPr="00A973CC" w:rsidRDefault="00190E98" w:rsidP="00B41244">
      <w:pPr>
        <w:rPr>
          <w:color w:val="808080" w:themeColor="background1" w:themeShade="80"/>
        </w:rPr>
      </w:pPr>
      <w:r w:rsidRPr="00A973CC">
        <w:rPr>
          <w:color w:val="808080" w:themeColor="background1" w:themeShade="80"/>
        </w:rPr>
        <w:t xml:space="preserve">Helburuei erantzuteko jarduerak jasoko dira jarduera-planean, eta </w:t>
      </w:r>
      <w:r w:rsidR="00106D5F" w:rsidRPr="00A973CC">
        <w:rPr>
          <w:color w:val="808080" w:themeColor="background1" w:themeShade="80"/>
        </w:rPr>
        <w:t>eremu hauek osatuko dira:</w:t>
      </w:r>
    </w:p>
    <w:p w:rsidR="00106D5F" w:rsidRPr="00A973CC" w:rsidRDefault="00106D5F" w:rsidP="00106D5F">
      <w:pPr>
        <w:pStyle w:val="Prrafodelista"/>
        <w:numPr>
          <w:ilvl w:val="0"/>
          <w:numId w:val="15"/>
        </w:numPr>
        <w:rPr>
          <w:color w:val="808080" w:themeColor="background1" w:themeShade="80"/>
        </w:rPr>
      </w:pPr>
      <w:r w:rsidRPr="00A973CC">
        <w:rPr>
          <w:color w:val="808080" w:themeColor="background1" w:themeShade="80"/>
        </w:rPr>
        <w:t>Helburuak</w:t>
      </w:r>
    </w:p>
    <w:p w:rsidR="00106D5F" w:rsidRPr="00A973CC" w:rsidRDefault="00106D5F" w:rsidP="00106D5F">
      <w:pPr>
        <w:pStyle w:val="Prrafodelista"/>
        <w:numPr>
          <w:ilvl w:val="0"/>
          <w:numId w:val="15"/>
        </w:numPr>
        <w:rPr>
          <w:color w:val="808080" w:themeColor="background1" w:themeShade="80"/>
        </w:rPr>
      </w:pPr>
      <w:r w:rsidRPr="00A973CC">
        <w:rPr>
          <w:color w:val="808080" w:themeColor="background1" w:themeShade="80"/>
        </w:rPr>
        <w:t>Ekintzak</w:t>
      </w:r>
    </w:p>
    <w:p w:rsidR="00106D5F" w:rsidRPr="00A973CC" w:rsidRDefault="00106D5F" w:rsidP="00106D5F">
      <w:pPr>
        <w:pStyle w:val="Prrafodelista"/>
        <w:numPr>
          <w:ilvl w:val="0"/>
          <w:numId w:val="15"/>
        </w:numPr>
        <w:rPr>
          <w:color w:val="808080" w:themeColor="background1" w:themeShade="80"/>
        </w:rPr>
      </w:pPr>
      <w:r w:rsidRPr="00A973CC">
        <w:rPr>
          <w:color w:val="808080" w:themeColor="background1" w:themeShade="80"/>
        </w:rPr>
        <w:t>Egutegia</w:t>
      </w:r>
    </w:p>
    <w:p w:rsidR="00106D5F" w:rsidRPr="00A973CC" w:rsidRDefault="00106D5F" w:rsidP="00106D5F">
      <w:pPr>
        <w:pStyle w:val="Prrafodelista"/>
        <w:numPr>
          <w:ilvl w:val="0"/>
          <w:numId w:val="15"/>
        </w:numPr>
        <w:rPr>
          <w:color w:val="808080" w:themeColor="background1" w:themeShade="80"/>
        </w:rPr>
      </w:pPr>
      <w:r w:rsidRPr="00A973CC">
        <w:rPr>
          <w:color w:val="808080" w:themeColor="background1" w:themeShade="80"/>
        </w:rPr>
        <w:t>Arduraduna</w:t>
      </w:r>
    </w:p>
    <w:p w:rsidR="00106D5F" w:rsidRPr="00A973CC" w:rsidRDefault="00106D5F" w:rsidP="00106D5F">
      <w:pPr>
        <w:pStyle w:val="Prrafodelista"/>
        <w:numPr>
          <w:ilvl w:val="0"/>
          <w:numId w:val="15"/>
        </w:numPr>
        <w:rPr>
          <w:color w:val="808080" w:themeColor="background1" w:themeShade="80"/>
        </w:rPr>
      </w:pPr>
      <w:r w:rsidRPr="00A973CC">
        <w:rPr>
          <w:color w:val="808080" w:themeColor="background1" w:themeShade="80"/>
        </w:rPr>
        <w:t>Baliabideak</w:t>
      </w:r>
    </w:p>
    <w:p w:rsidR="00106D5F" w:rsidRPr="00A973CC" w:rsidRDefault="00106D5F" w:rsidP="00106D5F">
      <w:pPr>
        <w:pStyle w:val="Prrafodelista"/>
        <w:numPr>
          <w:ilvl w:val="0"/>
          <w:numId w:val="15"/>
        </w:numPr>
        <w:rPr>
          <w:color w:val="808080" w:themeColor="background1" w:themeShade="80"/>
        </w:rPr>
      </w:pPr>
      <w:r w:rsidRPr="00A973CC">
        <w:rPr>
          <w:color w:val="808080" w:themeColor="background1" w:themeShade="80"/>
        </w:rPr>
        <w:t>Adierazleak</w:t>
      </w:r>
    </w:p>
    <w:p w:rsidR="00B41244" w:rsidRDefault="00B41244" w:rsidP="00B41244"/>
    <w:p w:rsidR="00A973CC" w:rsidRDefault="00A973CC" w:rsidP="00B41244">
      <w:r>
        <w:t>Idatzi hemen…</w:t>
      </w:r>
    </w:p>
    <w:p w:rsidR="00106D5F" w:rsidRPr="00F643FA" w:rsidRDefault="00106D5F" w:rsidP="00106D5F">
      <w:pPr>
        <w:spacing w:before="60" w:after="60" w:line="360" w:lineRule="auto"/>
        <w:jc w:val="both"/>
        <w:rPr>
          <w:rFonts w:ascii="Arial" w:hAnsi="Arial" w:cs="Arial"/>
          <w:b/>
          <w:color w:val="336699"/>
          <w:sz w:val="28"/>
          <w:szCs w:val="28"/>
        </w:rPr>
        <w:sectPr w:rsidR="00106D5F" w:rsidRPr="00F643FA" w:rsidSect="009141E4">
          <w:headerReference w:type="even" r:id="rId9"/>
          <w:headerReference w:type="default" r:id="rId10"/>
          <w:footerReference w:type="default" r:id="rId11"/>
          <w:headerReference w:type="first" r:id="rId12"/>
          <w:pgSz w:w="11906" w:h="16838"/>
          <w:pgMar w:top="1418" w:right="1701" w:bottom="1418" w:left="1701" w:header="709" w:footer="709" w:gutter="0"/>
          <w:cols w:space="708"/>
          <w:docGrid w:linePitch="360"/>
        </w:sectPr>
      </w:pPr>
      <w:r>
        <w:rPr>
          <w:rFonts w:ascii="Arial" w:hAnsi="Arial" w:cs="Arial"/>
          <w:color w:val="336699"/>
        </w:rPr>
        <w:t>.</w:t>
      </w:r>
    </w:p>
    <w:p w:rsidR="00106D5F" w:rsidRDefault="00106D5F" w:rsidP="00106D5F">
      <w:pPr>
        <w:spacing w:before="60" w:after="60" w:line="276" w:lineRule="auto"/>
        <w:jc w:val="both"/>
      </w:pPr>
      <w:r>
        <w:lastRenderedPageBreak/>
        <w:t>Urteko jarduera-plana (edo, hirurteko jarduera-plana) prestatzeko txantiloia</w:t>
      </w:r>
    </w:p>
    <w:p w:rsidR="009B2CCF" w:rsidRDefault="009B2CCF" w:rsidP="00106D5F">
      <w:pPr>
        <w:spacing w:before="60" w:after="60" w:line="276" w:lineRule="auto"/>
        <w:jc w:val="both"/>
        <w:rPr>
          <w:rFonts w:ascii="Arial" w:hAnsi="Arial" w:cs="Arial"/>
          <w:b/>
          <w:color w:val="336699"/>
          <w:sz w:val="28"/>
          <w:szCs w:val="28"/>
        </w:rPr>
      </w:pPr>
    </w:p>
    <w:p w:rsidR="003C6BD3" w:rsidRPr="00095C1D" w:rsidRDefault="0043617C" w:rsidP="003C6BD3">
      <w:pPr>
        <w:spacing w:before="60" w:after="60" w:line="276" w:lineRule="auto"/>
        <w:jc w:val="both"/>
        <w:rPr>
          <w:rFonts w:ascii="Arial" w:hAnsi="Arial" w:cs="Arial"/>
          <w:b/>
          <w:bCs/>
          <w:color w:val="336699"/>
        </w:rPr>
      </w:pPr>
      <w:r>
        <w:rPr>
          <w:rFonts w:ascii="Arial" w:hAnsi="Arial"/>
          <w:b/>
          <w:color w:val="336699"/>
        </w:rPr>
        <w:t xml:space="preserve">Jarduera-ardatza: </w:t>
      </w:r>
      <w:proofErr w:type="spellStart"/>
      <w:r>
        <w:rPr>
          <w:rFonts w:ascii="Arial" w:hAnsi="Arial"/>
          <w:b/>
          <w:color w:val="336699"/>
        </w:rPr>
        <w:t>STEAM</w:t>
      </w:r>
      <w:proofErr w:type="spellEnd"/>
      <w:r>
        <w:rPr>
          <w:rFonts w:ascii="Arial" w:hAnsi="Arial"/>
          <w:b/>
          <w:color w:val="336699"/>
        </w:rPr>
        <w:t xml:space="preserve"> ikasi</w:t>
      </w:r>
      <w:r w:rsidR="003C6BD3">
        <w:rPr>
          <w:rFonts w:ascii="Arial" w:hAnsi="Arial"/>
          <w:b/>
          <w:color w:val="336699"/>
        </w:rPr>
        <w:t xml:space="preserve"> </w:t>
      </w:r>
    </w:p>
    <w:p w:rsidR="003C6BD3" w:rsidRPr="00095C1D" w:rsidRDefault="003C6BD3" w:rsidP="003C6BD3">
      <w:pPr>
        <w:spacing w:before="60" w:after="60" w:line="276" w:lineRule="auto"/>
        <w:jc w:val="both"/>
        <w:rPr>
          <w:rFonts w:ascii="Arial" w:hAnsi="Arial" w:cs="Arial"/>
          <w:b/>
          <w:bCs/>
          <w:color w:val="336699"/>
        </w:rPr>
      </w:pPr>
      <w:r w:rsidRPr="00095C1D">
        <w:rPr>
          <w:rFonts w:ascii="Arial" w:hAnsi="Arial" w:cs="Arial"/>
          <w:b/>
          <w:bCs/>
          <w:color w:val="336699"/>
        </w:rPr>
        <w:sym w:font="Wingdings" w:char="F0E0"/>
      </w:r>
      <w:r>
        <w:rPr>
          <w:rFonts w:ascii="Arial" w:hAnsi="Arial"/>
          <w:b/>
          <w:color w:val="336699"/>
        </w:rPr>
        <w:t xml:space="preserve">Oinarrizko </w:t>
      </w:r>
      <w:proofErr w:type="spellStart"/>
      <w:r>
        <w:rPr>
          <w:rFonts w:ascii="Arial" w:hAnsi="Arial"/>
          <w:b/>
          <w:color w:val="336699"/>
        </w:rPr>
        <w:t>STEAM</w:t>
      </w:r>
      <w:proofErr w:type="spellEnd"/>
      <w:r>
        <w:rPr>
          <w:rFonts w:ascii="Arial" w:hAnsi="Arial"/>
          <w:b/>
          <w:color w:val="336699"/>
        </w:rPr>
        <w:t xml:space="preserve"> konpetentziak garatzea</w:t>
      </w:r>
    </w:p>
    <w:p w:rsidR="003C6BD3" w:rsidRPr="00095C1D" w:rsidRDefault="003C6BD3" w:rsidP="003C6BD3">
      <w:pPr>
        <w:spacing w:before="60" w:after="60" w:line="276" w:lineRule="auto"/>
        <w:jc w:val="both"/>
        <w:rPr>
          <w:rFonts w:ascii="Arial" w:hAnsi="Arial" w:cs="Arial"/>
          <w:b/>
          <w:bCs/>
          <w:color w:val="336699"/>
        </w:rPr>
      </w:pPr>
    </w:p>
    <w:tbl>
      <w:tblPr>
        <w:tblStyle w:val="Tablaconcuadrcula"/>
        <w:tblW w:w="0" w:type="auto"/>
        <w:tblLook w:val="04A0" w:firstRow="1" w:lastRow="0" w:firstColumn="1" w:lastColumn="0" w:noHBand="0" w:noVBand="1"/>
      </w:tblPr>
      <w:tblGrid>
        <w:gridCol w:w="3369"/>
        <w:gridCol w:w="4961"/>
        <w:gridCol w:w="3729"/>
      </w:tblGrid>
      <w:tr w:rsidR="003C6BD3" w:rsidRPr="00095C1D" w:rsidTr="00992B9F">
        <w:trPr>
          <w:trHeight w:val="300"/>
        </w:trPr>
        <w:tc>
          <w:tcPr>
            <w:tcW w:w="12059" w:type="dxa"/>
            <w:gridSpan w:val="3"/>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 xml:space="preserve">Planifikaziorako txantiloia Ikastetxeko </w:t>
            </w:r>
            <w:proofErr w:type="spellStart"/>
            <w:r>
              <w:rPr>
                <w:rFonts w:ascii="Arial" w:hAnsi="Arial"/>
                <w:b/>
                <w:color w:val="336699"/>
              </w:rPr>
              <w:t>STEAM</w:t>
            </w:r>
            <w:proofErr w:type="spellEnd"/>
            <w:r>
              <w:rPr>
                <w:rFonts w:ascii="Arial" w:hAnsi="Arial"/>
                <w:b/>
                <w:color w:val="336699"/>
              </w:rPr>
              <w:t xml:space="preserve"> plana antolatzeko tresna.</w:t>
            </w:r>
          </w:p>
        </w:tc>
      </w:tr>
      <w:tr w:rsidR="003C6BD3" w:rsidRPr="00095C1D" w:rsidTr="00992B9F">
        <w:trPr>
          <w:trHeight w:val="600"/>
        </w:trPr>
        <w:tc>
          <w:tcPr>
            <w:tcW w:w="3369"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HELBURUA</w:t>
            </w:r>
          </w:p>
        </w:tc>
        <w:tc>
          <w:tcPr>
            <w:tcW w:w="4961"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EKINTZAK</w:t>
            </w:r>
          </w:p>
        </w:tc>
        <w:tc>
          <w:tcPr>
            <w:tcW w:w="3729"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ADIERAZLEAK</w:t>
            </w:r>
          </w:p>
        </w:tc>
      </w:tr>
      <w:tr w:rsidR="003C6BD3" w:rsidRPr="00095C1D" w:rsidTr="00992B9F">
        <w:trPr>
          <w:trHeight w:val="736"/>
        </w:trPr>
        <w:tc>
          <w:tcPr>
            <w:tcW w:w="3369"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lortu nahi dugu?</w:t>
            </w:r>
          </w:p>
        </w:tc>
        <w:tc>
          <w:tcPr>
            <w:tcW w:w="4961"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egingo dugu hori lortzeko?</w:t>
            </w:r>
          </w:p>
        </w:tc>
        <w:tc>
          <w:tcPr>
            <w:tcW w:w="3729"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Zeri erreparatuko diogu helburuen betetze-maila ebaluatzeko?</w:t>
            </w:r>
          </w:p>
        </w:tc>
      </w:tr>
      <w:tr w:rsidR="003C6BD3" w:rsidRPr="00095C1D" w:rsidTr="00992B9F">
        <w:trPr>
          <w:trHeight w:val="3680"/>
        </w:trPr>
        <w:tc>
          <w:tcPr>
            <w:tcW w:w="3369"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Ikastetxeko ziklo guztietako programetan ikasleen alfabetatze zientifikoa hobetzeko eduki berriak, arlo berriak, metodo berriak... txertatzea.</w:t>
            </w:r>
          </w:p>
        </w:tc>
        <w:tc>
          <w:tcPr>
            <w:tcW w:w="496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Programan, helburu berriak, arlo berriak eta irakaskuntza-metodo berriak sartzea ikasle guztien alfabetatze zientifikoa sustatzeko. Gainera, hainbat ekintza egitea ikusarazteko beharrezkoa dela oinarrizko konpetentzia zientifikoa edukitzea gaur egungo mundua ulertzeko eta etorkizunerako prestatzeko, edozein bide profesional hautatzen dela ere. Diseinatutako ekintzetan, ikasleen kultura zientifikoko alderdiak aplikatzea.</w:t>
            </w:r>
          </w:p>
        </w:tc>
        <w:tc>
          <w:tcPr>
            <w:tcW w:w="3729"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Begiratuko dugu zenbat gelatako programetan txertatu diren ikasleen alfabetatze zientifikoa hobetzeko eduki berriak, arlo berriak eta metodo berriak.</w:t>
            </w:r>
          </w:p>
        </w:tc>
      </w:tr>
      <w:tr w:rsidR="003C6BD3" w:rsidRPr="00095C1D" w:rsidTr="00992B9F">
        <w:trPr>
          <w:trHeight w:val="2263"/>
        </w:trPr>
        <w:tc>
          <w:tcPr>
            <w:tcW w:w="3369"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lastRenderedPageBreak/>
              <w:t>STEAM</w:t>
            </w:r>
            <w:proofErr w:type="spellEnd"/>
            <w:r>
              <w:rPr>
                <w:rFonts w:ascii="Arial" w:hAnsi="Arial"/>
                <w:i/>
                <w:color w:val="336699"/>
              </w:rPr>
              <w:t xml:space="preserve"> konpetentzia zientifikoak, teknologikoak, artistikoak eta matematikoak lantzea ikasgelan.</w:t>
            </w:r>
          </w:p>
        </w:tc>
        <w:tc>
          <w:tcPr>
            <w:tcW w:w="4961"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konpetentzia zientifikoaren, teknologikoaren, artistikoaren eta matematikoaren dimentsio desberdinei lotutako jarduerak proposatzea.</w:t>
            </w:r>
          </w:p>
        </w:tc>
        <w:tc>
          <w:tcPr>
            <w:tcW w:w="3729"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jarduerak proposatu dituzten gelen ehunekoa. </w:t>
            </w:r>
            <w:r>
              <w:rPr>
                <w:rFonts w:ascii="Arial" w:hAnsi="Arial" w:cs="Arial"/>
                <w:color w:val="336699"/>
              </w:rPr>
              <w:br/>
            </w:r>
            <w:r>
              <w:rPr>
                <w:rFonts w:ascii="Arial" w:hAnsi="Arial" w:cs="Arial"/>
                <w:color w:val="336699"/>
              </w:rPr>
              <w:br/>
            </w:r>
            <w:proofErr w:type="spellStart"/>
            <w:r>
              <w:rPr>
                <w:rFonts w:ascii="Arial" w:hAnsi="Arial"/>
                <w:color w:val="336699"/>
              </w:rPr>
              <w:t>STEAM</w:t>
            </w:r>
            <w:proofErr w:type="spellEnd"/>
            <w:r>
              <w:rPr>
                <w:rFonts w:ascii="Arial" w:hAnsi="Arial"/>
                <w:color w:val="336699"/>
              </w:rPr>
              <w:t xml:space="preserve"> konpetentzien ebaluazio-irizpideen betetze-maila, konpetentzia bakoitzerako adierazleak kontuan izanda.</w:t>
            </w:r>
          </w:p>
        </w:tc>
      </w:tr>
      <w:tr w:rsidR="003C6BD3" w:rsidRPr="00095C1D" w:rsidTr="00992B9F">
        <w:trPr>
          <w:trHeight w:val="2538"/>
        </w:trPr>
        <w:tc>
          <w:tcPr>
            <w:tcW w:w="3369"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Metodo zientifikoa hausnarketa-tresna gisa erabiltzea.</w:t>
            </w:r>
          </w:p>
        </w:tc>
        <w:tc>
          <w:tcPr>
            <w:tcW w:w="496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Metodo zientifikoa lantzea eta haren nolakotasunari buruz hausnartzea, bai maila kontzeptualean, bai prozedura mailan (adibidez, esperimentuak egitean edo proiektu zientifikoetan lan egitean). Metodo zientifikoarekin lan egitean mundu errealeko erronkei eta arazoei buruz hausnartzeak duen garrantzia azpimarratzea.</w:t>
            </w:r>
          </w:p>
        </w:tc>
        <w:tc>
          <w:tcPr>
            <w:tcW w:w="3729"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Ikasgelan gogoeta egiteko tresna gisa metodo zientifikoa erabili duten ikasgelen ehunekoa.</w:t>
            </w:r>
            <w:r>
              <w:rPr>
                <w:rFonts w:ascii="Arial" w:hAnsi="Arial" w:cs="Arial"/>
                <w:color w:val="336699"/>
              </w:rPr>
              <w:br/>
            </w:r>
            <w:r>
              <w:rPr>
                <w:rFonts w:ascii="Arial" w:hAnsi="Arial" w:cs="Arial"/>
                <w:color w:val="336699"/>
              </w:rPr>
              <w:br/>
            </w:r>
            <w:r>
              <w:rPr>
                <w:rFonts w:ascii="Arial" w:hAnsi="Arial"/>
                <w:color w:val="336699"/>
              </w:rPr>
              <w:t>Ikasturtean zehar metodo zientifikoarekin lan egiten den jarduera-kopurua, ikasgela bakoitzeko.</w:t>
            </w:r>
          </w:p>
        </w:tc>
      </w:tr>
      <w:tr w:rsidR="003C6BD3" w:rsidRPr="00095C1D" w:rsidTr="00992B9F">
        <w:trPr>
          <w:trHeight w:val="4389"/>
        </w:trPr>
        <w:tc>
          <w:tcPr>
            <w:tcW w:w="3369"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lastRenderedPageBreak/>
              <w:t>Jasangarritasun-balioak eta garapen jasangarriko helburuak transmititzea.</w:t>
            </w:r>
          </w:p>
        </w:tc>
        <w:tc>
          <w:tcPr>
            <w:tcW w:w="496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Jasangarritasun-irizpideak aplikatzea proiektuetan eta esperientzietan.</w:t>
            </w:r>
            <w:r>
              <w:rPr>
                <w:rFonts w:ascii="Arial" w:hAnsi="Arial" w:cs="Arial"/>
                <w:color w:val="336699"/>
              </w:rPr>
              <w:br/>
            </w:r>
            <w:r>
              <w:rPr>
                <w:rFonts w:ascii="Arial" w:hAnsi="Arial" w:cs="Arial"/>
                <w:color w:val="336699"/>
              </w:rPr>
              <w:br/>
            </w:r>
            <w:r>
              <w:rPr>
                <w:rFonts w:ascii="Arial" w:hAnsi="Arial"/>
                <w:color w:val="336699"/>
              </w:rPr>
              <w:t xml:space="preserve">Garapen jasangarriari kalte egiten dioten faktoreak (arazoak, arrazoiak eta konponbideak) identifikatzea eta lantzea, eta hezkuntza solidarioa sustatzea, jokaera arduratsuak sustatuz, bai indibidualki eta bai taldean. </w:t>
            </w:r>
            <w:r>
              <w:rPr>
                <w:rFonts w:ascii="Arial" w:hAnsi="Arial" w:cs="Arial"/>
                <w:color w:val="336699"/>
              </w:rPr>
              <w:br/>
            </w:r>
            <w:r>
              <w:rPr>
                <w:rFonts w:ascii="Arial" w:hAnsi="Arial" w:cs="Arial"/>
                <w:color w:val="336699"/>
              </w:rPr>
              <w:br/>
            </w:r>
            <w:r>
              <w:rPr>
                <w:rFonts w:ascii="Arial" w:hAnsi="Arial"/>
                <w:color w:val="336699"/>
              </w:rPr>
              <w:t xml:space="preserve">Proiektuak martxan jartzea </w:t>
            </w:r>
            <w:proofErr w:type="spellStart"/>
            <w:r>
              <w:rPr>
                <w:rFonts w:ascii="Arial" w:hAnsi="Arial"/>
                <w:color w:val="336699"/>
              </w:rPr>
              <w:t>GJHekin</w:t>
            </w:r>
            <w:proofErr w:type="spellEnd"/>
            <w:r>
              <w:rPr>
                <w:rFonts w:ascii="Arial" w:hAnsi="Arial"/>
                <w:color w:val="336699"/>
              </w:rPr>
              <w:t xml:space="preserve"> bat datorren gizarte bat garatzeko, bidezkoagoa eta jasangarriagoa.  </w:t>
            </w:r>
          </w:p>
        </w:tc>
        <w:tc>
          <w:tcPr>
            <w:tcW w:w="3729"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Jasangarritasun-balioak eta garapen jasangarriko helburuak transmititu dituzten ikasgelen ehunekoa.</w:t>
            </w:r>
            <w:r>
              <w:rPr>
                <w:rFonts w:ascii="Arial" w:hAnsi="Arial" w:cs="Arial"/>
                <w:color w:val="336699"/>
              </w:rPr>
              <w:br/>
            </w:r>
            <w:r>
              <w:rPr>
                <w:rFonts w:ascii="Arial" w:hAnsi="Arial" w:cs="Arial"/>
                <w:color w:val="336699"/>
              </w:rPr>
              <w:br/>
            </w:r>
            <w:r>
              <w:rPr>
                <w:rFonts w:ascii="Arial" w:hAnsi="Arial"/>
                <w:color w:val="336699"/>
              </w:rPr>
              <w:t>Jarduera-mota hori zenbat proiektutan sartu den.</w:t>
            </w:r>
            <w:r>
              <w:rPr>
                <w:rFonts w:ascii="Arial" w:hAnsi="Arial" w:cs="Arial"/>
                <w:color w:val="336699"/>
              </w:rPr>
              <w:br/>
            </w:r>
            <w:r>
              <w:rPr>
                <w:rFonts w:ascii="Arial" w:hAnsi="Arial" w:cs="Arial"/>
                <w:color w:val="336699"/>
              </w:rPr>
              <w:br/>
            </w:r>
            <w:r>
              <w:rPr>
                <w:rFonts w:ascii="Arial" w:hAnsi="Arial"/>
                <w:color w:val="336699"/>
              </w:rPr>
              <w:t>Behar bezala birziklatutako zenbat material erabili den (ehunekoa).</w:t>
            </w:r>
            <w:r>
              <w:rPr>
                <w:rFonts w:ascii="Arial" w:hAnsi="Arial" w:cs="Arial"/>
                <w:color w:val="336699"/>
              </w:rPr>
              <w:br/>
            </w:r>
            <w:r>
              <w:rPr>
                <w:rFonts w:ascii="Arial" w:hAnsi="Arial" w:cs="Arial"/>
                <w:color w:val="336699"/>
              </w:rPr>
              <w:br/>
            </w:r>
            <w:r>
              <w:rPr>
                <w:rFonts w:ascii="Arial" w:hAnsi="Arial"/>
                <w:color w:val="336699"/>
              </w:rPr>
              <w:t>Ikasleen ebaluazioan, jasangarritasun-balioei buruzko informazioa jaso da, eta emaitza positiboak lortu dira.</w:t>
            </w:r>
          </w:p>
        </w:tc>
      </w:tr>
      <w:tr w:rsidR="003C6BD3" w:rsidRPr="00095C1D" w:rsidTr="00992B9F">
        <w:trPr>
          <w:trHeight w:val="4672"/>
        </w:trPr>
        <w:tc>
          <w:tcPr>
            <w:tcW w:w="3369"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lastRenderedPageBreak/>
              <w:t>STEAM</w:t>
            </w:r>
            <w:proofErr w:type="spellEnd"/>
            <w:r>
              <w:rPr>
                <w:rFonts w:ascii="Arial" w:hAnsi="Arial"/>
                <w:i/>
                <w:color w:val="336699"/>
              </w:rPr>
              <w:t xml:space="preserve"> irakaskuntza dagokion testuinguruan jartzea, eta arazo sozial ahalik eta errealenetan oinarrituta </w:t>
            </w:r>
            <w:proofErr w:type="spellStart"/>
            <w:r>
              <w:rPr>
                <w:rFonts w:ascii="Arial" w:hAnsi="Arial"/>
                <w:i/>
                <w:color w:val="336699"/>
              </w:rPr>
              <w:t>STEAM</w:t>
            </w:r>
            <w:proofErr w:type="spellEnd"/>
            <w:r>
              <w:rPr>
                <w:rFonts w:ascii="Arial" w:hAnsi="Arial"/>
                <w:i/>
                <w:color w:val="336699"/>
              </w:rPr>
              <w:t xml:space="preserve"> proiektuak eraikitzea.</w:t>
            </w:r>
          </w:p>
        </w:tc>
        <w:tc>
          <w:tcPr>
            <w:tcW w:w="496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Ikasleen artean interesa sortzea gizartean garrantzi handiena duten fenomeno zientifikoekin konektatzeko zientzia.</w:t>
            </w:r>
            <w:r>
              <w:rPr>
                <w:rFonts w:ascii="Arial" w:hAnsi="Arial" w:cs="Arial"/>
                <w:color w:val="336699"/>
              </w:rPr>
              <w:br/>
            </w:r>
            <w:r>
              <w:rPr>
                <w:rFonts w:ascii="Arial" w:hAnsi="Arial" w:cs="Arial"/>
                <w:color w:val="336699"/>
              </w:rPr>
              <w:br/>
            </w:r>
            <w:r>
              <w:rPr>
                <w:rFonts w:ascii="Arial" w:hAnsi="Arial"/>
                <w:color w:val="336699"/>
              </w:rPr>
              <w:t>Ikasleen artean interesa sustatzea teknologia eguneroko bizitzako aplikazio teknologikoekin lotzeko.</w:t>
            </w:r>
            <w:r>
              <w:rPr>
                <w:rFonts w:ascii="Arial" w:hAnsi="Arial" w:cs="Arial"/>
                <w:color w:val="336699"/>
              </w:rPr>
              <w:br/>
            </w:r>
            <w:r>
              <w:rPr>
                <w:rFonts w:ascii="Arial" w:hAnsi="Arial" w:cs="Arial"/>
                <w:color w:val="336699"/>
              </w:rPr>
              <w:br/>
            </w:r>
            <w:r>
              <w:rPr>
                <w:rFonts w:ascii="Arial" w:hAnsi="Arial"/>
                <w:color w:val="336699"/>
              </w:rPr>
              <w:t>Teknologia erabiltzeak dakartzan ondorio sozial eta etikoak lantzea.</w:t>
            </w:r>
            <w:r>
              <w:rPr>
                <w:rFonts w:ascii="Arial" w:hAnsi="Arial" w:cs="Arial"/>
                <w:color w:val="336699"/>
              </w:rPr>
              <w:br/>
            </w:r>
            <w:r>
              <w:rPr>
                <w:rFonts w:ascii="Arial" w:hAnsi="Arial" w:cs="Arial"/>
                <w:color w:val="336699"/>
              </w:rPr>
              <w:br/>
            </w:r>
            <w:proofErr w:type="spellStart"/>
            <w:r>
              <w:rPr>
                <w:rFonts w:ascii="Arial" w:hAnsi="Arial"/>
                <w:color w:val="336699"/>
              </w:rPr>
              <w:t>STEM</w:t>
            </w:r>
            <w:proofErr w:type="spellEnd"/>
            <w:r>
              <w:rPr>
                <w:rFonts w:ascii="Arial" w:hAnsi="Arial"/>
                <w:color w:val="336699"/>
              </w:rPr>
              <w:t xml:space="preserve"> profesionalen eta lanean konpetentzia zientifikoak eta teknologikoak erabiltzen dituzten gainerako profesionalen lana ulertzeko jarduerak egitea.</w:t>
            </w:r>
          </w:p>
        </w:tc>
        <w:tc>
          <w:tcPr>
            <w:tcW w:w="3729"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STEM</w:t>
            </w:r>
            <w:proofErr w:type="spellEnd"/>
            <w:r>
              <w:rPr>
                <w:rFonts w:ascii="Arial" w:hAnsi="Arial"/>
                <w:color w:val="336699"/>
              </w:rPr>
              <w:t xml:space="preserve"> irakaskuntza testuinguruan jartzen duten ikasgelen ehunekoa. </w:t>
            </w:r>
            <w:r>
              <w:rPr>
                <w:rFonts w:ascii="Arial" w:hAnsi="Arial" w:cs="Arial"/>
                <w:color w:val="336699"/>
              </w:rPr>
              <w:br/>
            </w:r>
            <w:r>
              <w:rPr>
                <w:rFonts w:ascii="Arial" w:hAnsi="Arial" w:cs="Arial"/>
                <w:color w:val="336699"/>
              </w:rPr>
              <w:br/>
            </w:r>
            <w:r>
              <w:rPr>
                <w:rFonts w:ascii="Arial" w:hAnsi="Arial"/>
                <w:color w:val="336699"/>
              </w:rPr>
              <w:t xml:space="preserve">Gizarte-erronkei edo -arazoei buruzko </w:t>
            </w:r>
            <w:proofErr w:type="spellStart"/>
            <w:r>
              <w:rPr>
                <w:rFonts w:ascii="Arial" w:hAnsi="Arial"/>
                <w:color w:val="336699"/>
              </w:rPr>
              <w:t>STEAM</w:t>
            </w:r>
            <w:proofErr w:type="spellEnd"/>
            <w:r>
              <w:rPr>
                <w:rFonts w:ascii="Arial" w:hAnsi="Arial"/>
                <w:color w:val="336699"/>
              </w:rPr>
              <w:t xml:space="preserve"> proiektuetan lan egiten duten ikasgelen ehunekoa</w:t>
            </w:r>
            <w:r>
              <w:rPr>
                <w:rFonts w:ascii="Arial" w:hAnsi="Arial" w:cs="Arial"/>
                <w:color w:val="336699"/>
              </w:rPr>
              <w:br/>
            </w:r>
            <w:r>
              <w:rPr>
                <w:rFonts w:ascii="Arial" w:hAnsi="Arial" w:cs="Arial"/>
                <w:color w:val="336699"/>
              </w:rPr>
              <w:br/>
            </w:r>
            <w:r>
              <w:rPr>
                <w:rFonts w:ascii="Arial" w:hAnsi="Arial"/>
                <w:color w:val="336699"/>
              </w:rPr>
              <w:t xml:space="preserve">Egindako </w:t>
            </w:r>
            <w:proofErr w:type="spellStart"/>
            <w:r>
              <w:rPr>
                <w:rFonts w:ascii="Arial" w:hAnsi="Arial"/>
                <w:color w:val="336699"/>
              </w:rPr>
              <w:t>STEAM</w:t>
            </w:r>
            <w:proofErr w:type="spellEnd"/>
            <w:r>
              <w:rPr>
                <w:rFonts w:ascii="Arial" w:hAnsi="Arial"/>
                <w:color w:val="336699"/>
              </w:rPr>
              <w:t xml:space="preserve"> proiektuen kopurua.</w:t>
            </w:r>
          </w:p>
        </w:tc>
      </w:tr>
      <w:tr w:rsidR="003C6BD3" w:rsidRPr="00095C1D" w:rsidTr="00992B9F">
        <w:trPr>
          <w:trHeight w:val="300"/>
        </w:trPr>
        <w:tc>
          <w:tcPr>
            <w:tcW w:w="3369"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Beste batzuk</w:t>
            </w:r>
          </w:p>
        </w:tc>
        <w:tc>
          <w:tcPr>
            <w:tcW w:w="496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Beste batzuk</w:t>
            </w:r>
          </w:p>
        </w:tc>
        <w:tc>
          <w:tcPr>
            <w:tcW w:w="3729"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w:t>
            </w:r>
          </w:p>
        </w:tc>
      </w:tr>
    </w:tbl>
    <w:p w:rsidR="003C6BD3" w:rsidRPr="00095C1D" w:rsidRDefault="003C6BD3" w:rsidP="003C6BD3">
      <w:pPr>
        <w:spacing w:before="60" w:after="60" w:line="276" w:lineRule="auto"/>
        <w:jc w:val="both"/>
        <w:rPr>
          <w:rFonts w:ascii="Arial" w:hAnsi="Arial" w:cs="Arial"/>
          <w:color w:val="336699"/>
        </w:rPr>
      </w:pPr>
    </w:p>
    <w:p w:rsidR="003C6BD3" w:rsidRPr="00095C1D" w:rsidRDefault="003C6BD3" w:rsidP="003C6BD3">
      <w:pPr>
        <w:spacing w:after="200" w:line="276" w:lineRule="auto"/>
        <w:rPr>
          <w:rFonts w:ascii="Arial" w:hAnsi="Arial" w:cs="Arial"/>
          <w:b/>
          <w:color w:val="336699"/>
          <w:sz w:val="28"/>
          <w:szCs w:val="28"/>
        </w:rPr>
      </w:pPr>
      <w:r>
        <w:br w:type="page"/>
      </w:r>
    </w:p>
    <w:p w:rsidR="003C6BD3" w:rsidRPr="00095C1D" w:rsidRDefault="002B7024" w:rsidP="003C6BD3">
      <w:pPr>
        <w:spacing w:before="60" w:after="60" w:line="276" w:lineRule="auto"/>
        <w:jc w:val="both"/>
        <w:rPr>
          <w:rFonts w:ascii="Arial" w:hAnsi="Arial" w:cs="Arial"/>
          <w:b/>
          <w:bCs/>
          <w:color w:val="336699"/>
        </w:rPr>
      </w:pPr>
      <w:r>
        <w:rPr>
          <w:rFonts w:ascii="Arial" w:hAnsi="Arial"/>
          <w:b/>
          <w:color w:val="336699"/>
        </w:rPr>
        <w:lastRenderedPageBreak/>
        <w:t xml:space="preserve">Jarduera.ardatza: </w:t>
      </w:r>
      <w:proofErr w:type="spellStart"/>
      <w:r>
        <w:rPr>
          <w:rFonts w:ascii="Arial" w:hAnsi="Arial"/>
          <w:b/>
          <w:color w:val="336699"/>
        </w:rPr>
        <w:t>STEAM</w:t>
      </w:r>
      <w:proofErr w:type="spellEnd"/>
      <w:r>
        <w:rPr>
          <w:rFonts w:ascii="Arial" w:hAnsi="Arial"/>
          <w:b/>
          <w:color w:val="336699"/>
        </w:rPr>
        <w:t xml:space="preserve"> ikasi</w:t>
      </w:r>
    </w:p>
    <w:p w:rsidR="003C6BD3" w:rsidRPr="00095C1D" w:rsidRDefault="003C6BD3" w:rsidP="003C6BD3">
      <w:pPr>
        <w:spacing w:before="60" w:after="60" w:line="276" w:lineRule="auto"/>
        <w:jc w:val="both"/>
        <w:rPr>
          <w:rFonts w:ascii="Arial" w:hAnsi="Arial" w:cs="Arial"/>
          <w:b/>
          <w:bCs/>
          <w:color w:val="336699"/>
        </w:rPr>
      </w:pPr>
      <w:r w:rsidRPr="00095C1D">
        <w:rPr>
          <w:rFonts w:ascii="Arial" w:hAnsi="Arial" w:cs="Arial"/>
          <w:b/>
          <w:bCs/>
          <w:color w:val="336699"/>
        </w:rPr>
        <w:sym w:font="Wingdings" w:char="F0E0"/>
      </w:r>
      <w:proofErr w:type="spellStart"/>
      <w:r>
        <w:rPr>
          <w:rFonts w:ascii="Arial" w:hAnsi="Arial"/>
          <w:b/>
          <w:color w:val="336699"/>
        </w:rPr>
        <w:t>STEAM</w:t>
      </w:r>
      <w:proofErr w:type="spellEnd"/>
      <w:r>
        <w:rPr>
          <w:rFonts w:ascii="Arial" w:hAnsi="Arial"/>
          <w:b/>
          <w:color w:val="336699"/>
        </w:rPr>
        <w:t xml:space="preserve"> diziplinen zeharkakotasuna</w:t>
      </w:r>
    </w:p>
    <w:p w:rsidR="003C6BD3" w:rsidRPr="00095C1D" w:rsidRDefault="003C6BD3" w:rsidP="003C6BD3">
      <w:pPr>
        <w:spacing w:before="60" w:after="60" w:line="276" w:lineRule="auto"/>
        <w:jc w:val="both"/>
        <w:rPr>
          <w:rFonts w:ascii="Arial" w:hAnsi="Arial" w:cs="Arial"/>
          <w:color w:val="336699"/>
        </w:rPr>
      </w:pPr>
    </w:p>
    <w:tbl>
      <w:tblPr>
        <w:tblStyle w:val="Tablaconcuadrcula"/>
        <w:tblW w:w="0" w:type="auto"/>
        <w:tblLook w:val="04A0" w:firstRow="1" w:lastRow="0" w:firstColumn="1" w:lastColumn="0" w:noHBand="0" w:noVBand="1"/>
      </w:tblPr>
      <w:tblGrid>
        <w:gridCol w:w="3227"/>
        <w:gridCol w:w="5292"/>
        <w:gridCol w:w="3540"/>
      </w:tblGrid>
      <w:tr w:rsidR="003C6BD3" w:rsidRPr="00095C1D" w:rsidTr="00992B9F">
        <w:trPr>
          <w:trHeight w:val="300"/>
        </w:trPr>
        <w:tc>
          <w:tcPr>
            <w:tcW w:w="12059" w:type="dxa"/>
            <w:gridSpan w:val="3"/>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 xml:space="preserve">Planifikaziorako txantiloia Ikastetxeko </w:t>
            </w:r>
            <w:proofErr w:type="spellStart"/>
            <w:r>
              <w:rPr>
                <w:rFonts w:ascii="Arial" w:hAnsi="Arial"/>
                <w:b/>
                <w:color w:val="336699"/>
              </w:rPr>
              <w:t>STEAM</w:t>
            </w:r>
            <w:proofErr w:type="spellEnd"/>
            <w:r>
              <w:rPr>
                <w:rFonts w:ascii="Arial" w:hAnsi="Arial"/>
                <w:b/>
                <w:color w:val="336699"/>
              </w:rPr>
              <w:t xml:space="preserve"> plana antolatzeko tresna.</w:t>
            </w:r>
          </w:p>
        </w:tc>
      </w:tr>
      <w:tr w:rsidR="003C6BD3" w:rsidRPr="00095C1D" w:rsidTr="00992B9F">
        <w:trPr>
          <w:trHeight w:val="600"/>
        </w:trPr>
        <w:tc>
          <w:tcPr>
            <w:tcW w:w="3227"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HELBURUA</w:t>
            </w:r>
          </w:p>
        </w:tc>
        <w:tc>
          <w:tcPr>
            <w:tcW w:w="5292"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EKINTZAK</w:t>
            </w:r>
          </w:p>
        </w:tc>
        <w:tc>
          <w:tcPr>
            <w:tcW w:w="3540"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ADIERAZLEAK</w:t>
            </w:r>
          </w:p>
        </w:tc>
      </w:tr>
      <w:tr w:rsidR="003C6BD3" w:rsidRPr="00095C1D" w:rsidTr="00992B9F">
        <w:trPr>
          <w:trHeight w:val="736"/>
        </w:trPr>
        <w:tc>
          <w:tcPr>
            <w:tcW w:w="3227"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lortu nahi dugu?</w:t>
            </w:r>
          </w:p>
        </w:tc>
        <w:tc>
          <w:tcPr>
            <w:tcW w:w="5292"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egingo dugu hori lortzeko?</w:t>
            </w:r>
          </w:p>
        </w:tc>
        <w:tc>
          <w:tcPr>
            <w:tcW w:w="3540"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Zeri erreparatuko diogu helburuen betetze-maila ebaluatzeko?</w:t>
            </w:r>
          </w:p>
        </w:tc>
      </w:tr>
      <w:tr w:rsidR="003C6BD3" w:rsidRPr="00095C1D" w:rsidTr="00992B9F">
        <w:trPr>
          <w:trHeight w:val="1837"/>
        </w:trPr>
        <w:tc>
          <w:tcPr>
            <w:tcW w:w="3227"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t>STEAM</w:t>
            </w:r>
            <w:proofErr w:type="spellEnd"/>
            <w:r>
              <w:rPr>
                <w:rFonts w:ascii="Arial" w:hAnsi="Arial"/>
                <w:i/>
                <w:color w:val="336699"/>
              </w:rPr>
              <w:t xml:space="preserve"> hezkuntza txertatzea ikastetxearen curriculumean.</w:t>
            </w:r>
          </w:p>
        </w:tc>
        <w:tc>
          <w:tcPr>
            <w:tcW w:w="529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Helburuak eta ekintzak txertatzea urteko planean eta materialen programazioan.</w:t>
            </w:r>
          </w:p>
        </w:tc>
        <w:tc>
          <w:tcPr>
            <w:tcW w:w="3540"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Urteko planean </w:t>
            </w:r>
            <w:proofErr w:type="spellStart"/>
            <w:r>
              <w:rPr>
                <w:rFonts w:ascii="Arial" w:hAnsi="Arial"/>
                <w:color w:val="336699"/>
              </w:rPr>
              <w:t>STEAM</w:t>
            </w:r>
            <w:proofErr w:type="spellEnd"/>
            <w:r>
              <w:rPr>
                <w:rFonts w:ascii="Arial" w:hAnsi="Arial"/>
                <w:color w:val="336699"/>
              </w:rPr>
              <w:t xml:space="preserve"> helburuak eta ekintzak txertatu diren gelen ehunekoa.                               </w:t>
            </w:r>
            <w:r>
              <w:rPr>
                <w:rFonts w:ascii="Arial" w:hAnsi="Arial" w:cs="Arial"/>
                <w:color w:val="336699"/>
              </w:rPr>
              <w:br/>
            </w:r>
            <w:r>
              <w:rPr>
                <w:rFonts w:ascii="Arial" w:hAnsi="Arial" w:cs="Arial"/>
                <w:color w:val="336699"/>
              </w:rPr>
              <w:br/>
            </w:r>
            <w:r>
              <w:rPr>
                <w:rFonts w:ascii="Arial" w:hAnsi="Arial"/>
                <w:color w:val="336699"/>
              </w:rPr>
              <w:t xml:space="preserve">Urteko planean eta programazioan txertatutako </w:t>
            </w:r>
            <w:proofErr w:type="spellStart"/>
            <w:r>
              <w:rPr>
                <w:rFonts w:ascii="Arial" w:hAnsi="Arial"/>
                <w:color w:val="336699"/>
              </w:rPr>
              <w:t>STEAM</w:t>
            </w:r>
            <w:proofErr w:type="spellEnd"/>
            <w:r>
              <w:rPr>
                <w:rFonts w:ascii="Arial" w:hAnsi="Arial"/>
                <w:color w:val="336699"/>
              </w:rPr>
              <w:t xml:space="preserve"> jardueren kopurua. </w:t>
            </w:r>
          </w:p>
        </w:tc>
      </w:tr>
      <w:tr w:rsidR="003C6BD3" w:rsidRPr="00095C1D" w:rsidTr="00992B9F">
        <w:trPr>
          <w:trHeight w:val="5239"/>
        </w:trPr>
        <w:tc>
          <w:tcPr>
            <w:tcW w:w="3227"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lastRenderedPageBreak/>
              <w:t>STEAM</w:t>
            </w:r>
            <w:proofErr w:type="spellEnd"/>
            <w:r>
              <w:rPr>
                <w:rFonts w:ascii="Arial" w:hAnsi="Arial"/>
                <w:i/>
                <w:color w:val="336699"/>
              </w:rPr>
              <w:t xml:space="preserve"> planeko etapa guztiak modu koordinatuan kontuan hartzea.</w:t>
            </w:r>
          </w:p>
        </w:tc>
        <w:tc>
          <w:tcPr>
            <w:tcW w:w="529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Proiektuak modu koordinatuan mailakatzea, etapa bakoitzeko mailen arabera.</w:t>
            </w:r>
            <w:r>
              <w:rPr>
                <w:rFonts w:ascii="Arial" w:hAnsi="Arial" w:cs="Arial"/>
                <w:color w:val="336699"/>
              </w:rPr>
              <w:br/>
            </w:r>
            <w:r>
              <w:rPr>
                <w:rFonts w:ascii="Arial" w:hAnsi="Arial" w:cs="Arial"/>
                <w:color w:val="336699"/>
              </w:rPr>
              <w:br/>
            </w:r>
            <w:r>
              <w:rPr>
                <w:rFonts w:ascii="Arial" w:hAnsi="Arial"/>
                <w:color w:val="336699"/>
              </w:rPr>
              <w:t xml:space="preserve">Ikasturte/etapa bakoitzeko curriculumean sartutako esperientzia, proiektu eta jarduerak berrikustea; proiekturik egiten ez den ikasturte/etapetan, jarduerak/proiektuak txertatzea. </w:t>
            </w:r>
            <w:r>
              <w:rPr>
                <w:rFonts w:ascii="Arial" w:hAnsi="Arial" w:cs="Arial"/>
                <w:color w:val="336699"/>
              </w:rPr>
              <w:br/>
            </w:r>
            <w:r>
              <w:rPr>
                <w:rFonts w:ascii="Arial" w:hAnsi="Arial" w:cs="Arial"/>
                <w:color w:val="336699"/>
              </w:rPr>
              <w:br/>
            </w:r>
            <w:r>
              <w:rPr>
                <w:rFonts w:ascii="Arial" w:hAnsi="Arial"/>
                <w:color w:val="336699"/>
              </w:rPr>
              <w:t xml:space="preserve">Irakasleak koordinatzea, jarduera batzuk etapa batean baino gehiagotan diseinatzeko (adibidez, ikasleek aurkezpenak egin ditzakete beste gela batzuetan).                   </w:t>
            </w:r>
            <w:r>
              <w:rPr>
                <w:rFonts w:ascii="Arial" w:hAnsi="Arial" w:cs="Arial"/>
                <w:color w:val="336699"/>
              </w:rPr>
              <w:br/>
            </w:r>
            <w:r>
              <w:rPr>
                <w:rFonts w:ascii="Arial" w:hAnsi="Arial" w:cs="Arial"/>
                <w:color w:val="336699"/>
              </w:rPr>
              <w:br/>
            </w:r>
            <w:r>
              <w:rPr>
                <w:rFonts w:ascii="Arial" w:hAnsi="Arial"/>
                <w:color w:val="336699"/>
              </w:rPr>
              <w:t>Etapa desberdinetako irakasleen arteko sinergiak bilatzea, beste ikasgeletan zer egiten den jakiteko.</w:t>
            </w:r>
          </w:p>
        </w:tc>
        <w:tc>
          <w:tcPr>
            <w:tcW w:w="3540"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jardueraren bat duten zikloen edo ikastaroen ehunekoa. </w:t>
            </w:r>
            <w:r>
              <w:rPr>
                <w:rFonts w:ascii="Arial" w:hAnsi="Arial" w:cs="Arial"/>
                <w:color w:val="336699"/>
              </w:rPr>
              <w:br/>
            </w:r>
            <w:r>
              <w:rPr>
                <w:rFonts w:ascii="Arial" w:hAnsi="Arial" w:cs="Arial"/>
                <w:color w:val="336699"/>
              </w:rPr>
              <w:br/>
            </w:r>
            <w:r>
              <w:rPr>
                <w:rFonts w:ascii="Arial" w:hAnsi="Arial"/>
                <w:color w:val="336699"/>
              </w:rPr>
              <w:t xml:space="preserve">Ikastetxean </w:t>
            </w:r>
            <w:proofErr w:type="spellStart"/>
            <w:r>
              <w:rPr>
                <w:rFonts w:ascii="Arial" w:hAnsi="Arial"/>
                <w:color w:val="336699"/>
              </w:rPr>
              <w:t>STEAM</w:t>
            </w:r>
            <w:proofErr w:type="spellEnd"/>
            <w:r>
              <w:rPr>
                <w:rFonts w:ascii="Arial" w:hAnsi="Arial"/>
                <w:color w:val="336699"/>
              </w:rPr>
              <w:t xml:space="preserve"> plana ezarri den ziklo/ikasturte kopurua. </w:t>
            </w:r>
            <w:r>
              <w:rPr>
                <w:rFonts w:ascii="Arial" w:hAnsi="Arial" w:cs="Arial"/>
                <w:color w:val="336699"/>
              </w:rPr>
              <w:br/>
            </w:r>
            <w:r>
              <w:rPr>
                <w:rFonts w:ascii="Arial" w:hAnsi="Arial" w:cs="Arial"/>
                <w:color w:val="336699"/>
              </w:rPr>
              <w:br/>
            </w:r>
            <w:r>
              <w:rPr>
                <w:rFonts w:ascii="Arial" w:hAnsi="Arial"/>
                <w:color w:val="336699"/>
              </w:rPr>
              <w:t>Etapa desberdinetako eta proiektu koordinatuetako irakasleen arteko koordinazio-bileren kopurua.</w:t>
            </w:r>
          </w:p>
        </w:tc>
      </w:tr>
      <w:tr w:rsidR="003C6BD3" w:rsidRPr="00095C1D" w:rsidTr="00992B9F">
        <w:trPr>
          <w:trHeight w:val="5806"/>
        </w:trPr>
        <w:tc>
          <w:tcPr>
            <w:tcW w:w="322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lastRenderedPageBreak/>
              <w:t>Diziplina arteko irakaskuntza sustatzea.</w:t>
            </w:r>
          </w:p>
        </w:tc>
        <w:tc>
          <w:tcPr>
            <w:tcW w:w="529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Talde eragile bat sortuko dugu arlo/irakasgai desberdinetako irakasleekin, irakasleen arteko lankidetza sustatzeko, eta, hala, </w:t>
            </w:r>
            <w:proofErr w:type="spellStart"/>
            <w:r>
              <w:rPr>
                <w:rFonts w:ascii="Arial" w:hAnsi="Arial"/>
                <w:color w:val="336699"/>
              </w:rPr>
              <w:t>STEAM</w:t>
            </w:r>
            <w:proofErr w:type="spellEnd"/>
            <w:r>
              <w:rPr>
                <w:rFonts w:ascii="Arial" w:hAnsi="Arial"/>
                <w:color w:val="336699"/>
              </w:rPr>
              <w:t xml:space="preserve"> proiektuak era koordinatu batean lantzeko/ikertzeko, irakasgai desberdinetatik abiatuta. </w:t>
            </w:r>
            <w:r>
              <w:rPr>
                <w:rFonts w:ascii="Arial" w:hAnsi="Arial" w:cs="Arial"/>
                <w:color w:val="336699"/>
              </w:rPr>
              <w:br/>
            </w:r>
            <w:r>
              <w:rPr>
                <w:rFonts w:ascii="Arial" w:hAnsi="Arial" w:cs="Arial"/>
                <w:color w:val="336699"/>
              </w:rPr>
              <w:br/>
            </w:r>
            <w:r>
              <w:rPr>
                <w:rFonts w:ascii="Arial" w:hAnsi="Arial"/>
                <w:color w:val="336699"/>
              </w:rPr>
              <w:t>Ordu osagarriak esleitzea arlo/irakasgai desberdinetako talde eragileak elkartzeko eta diziplina arteko proiektuak antolatzeko/sortzeko/koordinatzeko.</w:t>
            </w:r>
            <w:r>
              <w:rPr>
                <w:rFonts w:ascii="Arial" w:hAnsi="Arial" w:cs="Arial"/>
                <w:color w:val="336699"/>
              </w:rPr>
              <w:br/>
            </w:r>
            <w:r>
              <w:rPr>
                <w:rFonts w:ascii="Arial" w:hAnsi="Arial" w:cs="Arial"/>
                <w:color w:val="336699"/>
              </w:rPr>
              <w:br/>
            </w:r>
            <w:r>
              <w:rPr>
                <w:rFonts w:ascii="Arial" w:hAnsi="Arial"/>
                <w:color w:val="336699"/>
              </w:rPr>
              <w:t>Proiektuen araberako lana erraztuko duen ordutegia sortzea; adibidez, irakasgai batzuk elkarren segidan jartzea, proiektu bat partekatu ahal izateko.</w:t>
            </w:r>
            <w:r>
              <w:rPr>
                <w:rFonts w:ascii="Arial" w:hAnsi="Arial" w:cs="Arial"/>
                <w:color w:val="336699"/>
              </w:rPr>
              <w:br/>
            </w:r>
            <w:r>
              <w:rPr>
                <w:rFonts w:ascii="Arial" w:hAnsi="Arial" w:cs="Arial"/>
                <w:color w:val="336699"/>
              </w:rPr>
              <w:br/>
            </w:r>
            <w:proofErr w:type="spellStart"/>
            <w:r>
              <w:rPr>
                <w:rFonts w:ascii="Arial" w:hAnsi="Arial"/>
                <w:color w:val="336699"/>
              </w:rPr>
              <w:t>STEAM</w:t>
            </w:r>
            <w:proofErr w:type="spellEnd"/>
            <w:r>
              <w:rPr>
                <w:rFonts w:ascii="Arial" w:hAnsi="Arial"/>
                <w:color w:val="336699"/>
              </w:rPr>
              <w:t xml:space="preserve"> diziplina desberdinetako proiektuak egitea.</w:t>
            </w:r>
          </w:p>
        </w:tc>
        <w:tc>
          <w:tcPr>
            <w:tcW w:w="3540"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Irakasleen arteko lankidetzari esleitutako ordu-kopurua.</w:t>
            </w:r>
            <w:r>
              <w:rPr>
                <w:rFonts w:ascii="Arial" w:hAnsi="Arial" w:cs="Arial"/>
                <w:color w:val="336699"/>
              </w:rPr>
              <w:br/>
            </w:r>
            <w:r>
              <w:rPr>
                <w:rFonts w:ascii="Arial" w:hAnsi="Arial" w:cs="Arial"/>
                <w:color w:val="336699"/>
              </w:rPr>
              <w:br/>
            </w:r>
            <w:r>
              <w:rPr>
                <w:rFonts w:ascii="Arial" w:hAnsi="Arial"/>
                <w:color w:val="336699"/>
              </w:rPr>
              <w:t xml:space="preserve">Egin diren </w:t>
            </w:r>
            <w:proofErr w:type="spellStart"/>
            <w:r>
              <w:rPr>
                <w:rFonts w:ascii="Arial" w:hAnsi="Arial"/>
                <w:color w:val="336699"/>
              </w:rPr>
              <w:t>STEAM</w:t>
            </w:r>
            <w:proofErr w:type="spellEnd"/>
            <w:r>
              <w:rPr>
                <w:rFonts w:ascii="Arial" w:hAnsi="Arial"/>
                <w:color w:val="336699"/>
              </w:rPr>
              <w:t xml:space="preserve"> diziplinetako proiektuen kopurua.</w:t>
            </w:r>
          </w:p>
        </w:tc>
      </w:tr>
      <w:tr w:rsidR="003C6BD3" w:rsidRPr="00095C1D" w:rsidTr="00992B9F">
        <w:trPr>
          <w:trHeight w:val="1800"/>
        </w:trPr>
        <w:tc>
          <w:tcPr>
            <w:tcW w:w="3227"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t>STEAM</w:t>
            </w:r>
            <w:proofErr w:type="spellEnd"/>
            <w:r>
              <w:rPr>
                <w:rFonts w:ascii="Arial" w:hAnsi="Arial"/>
                <w:i/>
                <w:color w:val="336699"/>
              </w:rPr>
              <w:t xml:space="preserve"> konpetentziak bat-egitea </w:t>
            </w:r>
            <w:proofErr w:type="spellStart"/>
            <w:r>
              <w:rPr>
                <w:rFonts w:ascii="Arial" w:hAnsi="Arial"/>
                <w:i/>
                <w:color w:val="336699"/>
              </w:rPr>
              <w:t>STEAM</w:t>
            </w:r>
            <w:proofErr w:type="spellEnd"/>
            <w:r>
              <w:rPr>
                <w:rFonts w:ascii="Arial" w:hAnsi="Arial"/>
                <w:i/>
                <w:color w:val="336699"/>
              </w:rPr>
              <w:t xml:space="preserve"> ez diren jakintza-arlo eta proiektuekin.</w:t>
            </w:r>
          </w:p>
        </w:tc>
        <w:tc>
          <w:tcPr>
            <w:tcW w:w="5292"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ez diren arloetan/gaietan </w:t>
            </w:r>
            <w:proofErr w:type="spellStart"/>
            <w:r>
              <w:rPr>
                <w:rFonts w:ascii="Arial" w:hAnsi="Arial"/>
                <w:color w:val="336699"/>
              </w:rPr>
              <w:t>STEAM</w:t>
            </w:r>
            <w:proofErr w:type="spellEnd"/>
            <w:r>
              <w:rPr>
                <w:rFonts w:ascii="Arial" w:hAnsi="Arial"/>
                <w:color w:val="336699"/>
              </w:rPr>
              <w:t xml:space="preserve"> konpetentziak lantzea; adibidez, gai zientifikoak sartuz irakurketa-planean, bertsolaritzarekin lotutako jardueretan, ingeleseko </w:t>
            </w:r>
            <w:proofErr w:type="spellStart"/>
            <w:r>
              <w:rPr>
                <w:rFonts w:ascii="Arial" w:hAnsi="Arial"/>
                <w:i/>
                <w:color w:val="336699"/>
              </w:rPr>
              <w:t>writing</w:t>
            </w:r>
            <w:r>
              <w:rPr>
                <w:rFonts w:ascii="Arial" w:hAnsi="Arial"/>
                <w:color w:val="336699"/>
              </w:rPr>
              <w:t>etan</w:t>
            </w:r>
            <w:proofErr w:type="spellEnd"/>
            <w:r>
              <w:rPr>
                <w:rFonts w:ascii="Arial" w:hAnsi="Arial"/>
                <w:color w:val="336699"/>
              </w:rPr>
              <w:t xml:space="preserve"> eta abarretan. </w:t>
            </w:r>
          </w:p>
        </w:tc>
        <w:tc>
          <w:tcPr>
            <w:tcW w:w="3540"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Arlo/irakasgai bakoitzean sartutako jardueren kopurua. </w:t>
            </w:r>
            <w:r>
              <w:rPr>
                <w:rFonts w:ascii="Arial" w:hAnsi="Arial" w:cs="Arial"/>
                <w:color w:val="336699"/>
              </w:rPr>
              <w:br/>
            </w:r>
            <w:r>
              <w:rPr>
                <w:rFonts w:ascii="Arial" w:hAnsi="Arial" w:cs="Arial"/>
                <w:color w:val="336699"/>
              </w:rPr>
              <w:br/>
            </w:r>
            <w:proofErr w:type="spellStart"/>
            <w:r>
              <w:rPr>
                <w:rFonts w:ascii="Arial" w:hAnsi="Arial"/>
                <w:color w:val="336699"/>
              </w:rPr>
              <w:t>STEAM</w:t>
            </w:r>
            <w:proofErr w:type="spellEnd"/>
            <w:r>
              <w:rPr>
                <w:rFonts w:ascii="Arial" w:hAnsi="Arial"/>
                <w:color w:val="336699"/>
              </w:rPr>
              <w:t xml:space="preserve"> ez diren beste diziplina batzuetan </w:t>
            </w:r>
            <w:proofErr w:type="spellStart"/>
            <w:r>
              <w:rPr>
                <w:rFonts w:ascii="Arial" w:hAnsi="Arial"/>
                <w:color w:val="336699"/>
              </w:rPr>
              <w:t>STEAM</w:t>
            </w:r>
            <w:proofErr w:type="spellEnd"/>
            <w:r>
              <w:rPr>
                <w:rFonts w:ascii="Arial" w:hAnsi="Arial"/>
                <w:color w:val="336699"/>
              </w:rPr>
              <w:t xml:space="preserve"> gaiak sartu dituzten ikasgelen </w:t>
            </w:r>
            <w:r>
              <w:rPr>
                <w:rFonts w:ascii="Arial" w:hAnsi="Arial"/>
                <w:color w:val="336699"/>
              </w:rPr>
              <w:lastRenderedPageBreak/>
              <w:t>ehunekoa.</w:t>
            </w:r>
          </w:p>
        </w:tc>
      </w:tr>
      <w:tr w:rsidR="003C6BD3" w:rsidRPr="00095C1D" w:rsidTr="00992B9F">
        <w:trPr>
          <w:trHeight w:val="2829"/>
        </w:trPr>
        <w:tc>
          <w:tcPr>
            <w:tcW w:w="322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lastRenderedPageBreak/>
              <w:t xml:space="preserve">Lehen Hezkuntzako irakasleen </w:t>
            </w:r>
            <w:proofErr w:type="spellStart"/>
            <w:r>
              <w:rPr>
                <w:rFonts w:ascii="Arial" w:hAnsi="Arial"/>
                <w:i/>
                <w:color w:val="336699"/>
              </w:rPr>
              <w:t>STEAM</w:t>
            </w:r>
            <w:proofErr w:type="spellEnd"/>
            <w:r>
              <w:rPr>
                <w:rFonts w:ascii="Arial" w:hAnsi="Arial"/>
                <w:i/>
                <w:color w:val="336699"/>
              </w:rPr>
              <w:t xml:space="preserve"> arloko trebakuntza sendotzea.</w:t>
            </w:r>
          </w:p>
        </w:tc>
        <w:tc>
          <w:tcPr>
            <w:tcW w:w="529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Irakasleak </w:t>
            </w:r>
            <w:proofErr w:type="spellStart"/>
            <w:r>
              <w:rPr>
                <w:rFonts w:ascii="Arial" w:hAnsi="Arial"/>
                <w:color w:val="336699"/>
              </w:rPr>
              <w:t>STEAM</w:t>
            </w:r>
            <w:proofErr w:type="spellEnd"/>
            <w:r>
              <w:rPr>
                <w:rFonts w:ascii="Arial" w:hAnsi="Arial"/>
                <w:color w:val="336699"/>
              </w:rPr>
              <w:t xml:space="preserve"> konpetentzietan trebatzea.</w:t>
            </w:r>
            <w:r>
              <w:rPr>
                <w:rFonts w:ascii="Arial" w:hAnsi="Arial" w:cs="Arial"/>
                <w:color w:val="336699"/>
              </w:rPr>
              <w:br/>
            </w:r>
            <w:r>
              <w:rPr>
                <w:rFonts w:ascii="Arial" w:hAnsi="Arial" w:cs="Arial"/>
                <w:color w:val="336699"/>
              </w:rPr>
              <w:br/>
            </w:r>
            <w:proofErr w:type="spellStart"/>
            <w:r>
              <w:rPr>
                <w:rFonts w:ascii="Arial" w:hAnsi="Arial"/>
                <w:color w:val="336699"/>
              </w:rPr>
              <w:t>STEAM</w:t>
            </w:r>
            <w:proofErr w:type="spellEnd"/>
            <w:r>
              <w:rPr>
                <w:rFonts w:ascii="Arial" w:hAnsi="Arial"/>
                <w:color w:val="336699"/>
              </w:rPr>
              <w:t xml:space="preserve"> eremua lantzeko ekintzak eta metodologiak partekatzea. </w:t>
            </w:r>
            <w:r>
              <w:rPr>
                <w:rFonts w:ascii="Arial" w:hAnsi="Arial" w:cs="Arial"/>
                <w:color w:val="336699"/>
              </w:rPr>
              <w:br/>
            </w:r>
            <w:r>
              <w:rPr>
                <w:rFonts w:ascii="Arial" w:hAnsi="Arial" w:cs="Arial"/>
                <w:color w:val="336699"/>
              </w:rPr>
              <w:br/>
            </w:r>
            <w:r>
              <w:rPr>
                <w:rFonts w:ascii="Arial" w:hAnsi="Arial"/>
                <w:color w:val="336699"/>
              </w:rPr>
              <w:t xml:space="preserve">Haur Hezkuntzako, Lehen Hezkuntzako eta Bigarren Hezkuntzako irakasleen artean prestakuntza-trukea bideratzea.                                                 </w:t>
            </w:r>
          </w:p>
        </w:tc>
        <w:tc>
          <w:tcPr>
            <w:tcW w:w="3540"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eremurako prestakuntza jaso duten Haur eta Lehen Hezkuntzako irakasleen ehunekoa.</w:t>
            </w:r>
            <w:r>
              <w:rPr>
                <w:rFonts w:ascii="Arial" w:hAnsi="Arial" w:cs="Arial"/>
                <w:color w:val="336699"/>
              </w:rPr>
              <w:br/>
            </w:r>
            <w:r>
              <w:rPr>
                <w:rFonts w:ascii="Arial" w:hAnsi="Arial" w:cs="Arial"/>
                <w:color w:val="336699"/>
              </w:rPr>
              <w:br/>
            </w:r>
            <w:proofErr w:type="spellStart"/>
            <w:r>
              <w:rPr>
                <w:rFonts w:ascii="Arial" w:hAnsi="Arial"/>
                <w:color w:val="336699"/>
              </w:rPr>
              <w:t>STEAM</w:t>
            </w:r>
            <w:proofErr w:type="spellEnd"/>
            <w:r>
              <w:rPr>
                <w:rFonts w:ascii="Arial" w:hAnsi="Arial"/>
                <w:color w:val="336699"/>
              </w:rPr>
              <w:t xml:space="preserve"> gaietako trebakuntza-orduen kopurua.</w:t>
            </w:r>
          </w:p>
        </w:tc>
      </w:tr>
      <w:tr w:rsidR="003C6BD3" w:rsidRPr="00095C1D" w:rsidTr="00992B9F">
        <w:trPr>
          <w:trHeight w:val="987"/>
        </w:trPr>
        <w:tc>
          <w:tcPr>
            <w:tcW w:w="322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 xml:space="preserve">Agenda 21ekin eta ikastetxeko beste proiektu batzuekin sinergiak bilatzea </w:t>
            </w:r>
            <w:proofErr w:type="spellStart"/>
            <w:r>
              <w:rPr>
                <w:rFonts w:ascii="Arial" w:hAnsi="Arial"/>
                <w:i/>
                <w:color w:val="336699"/>
              </w:rPr>
              <w:t>STEAM</w:t>
            </w:r>
            <w:proofErr w:type="spellEnd"/>
            <w:r>
              <w:rPr>
                <w:rFonts w:ascii="Arial" w:hAnsi="Arial"/>
                <w:i/>
                <w:color w:val="336699"/>
              </w:rPr>
              <w:t xml:space="preserve"> eremutik.</w:t>
            </w:r>
          </w:p>
        </w:tc>
        <w:tc>
          <w:tcPr>
            <w:tcW w:w="529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Programak koordinatzea, ikerketak bideratzeko eta erronkak proposatzeko</w:t>
            </w:r>
            <w:r>
              <w:rPr>
                <w:rFonts w:ascii="Arial" w:hAnsi="Arial" w:cs="Arial"/>
                <w:color w:val="336699"/>
              </w:rPr>
              <w:br/>
            </w:r>
            <w:r>
              <w:rPr>
                <w:rFonts w:ascii="Arial" w:hAnsi="Arial" w:cs="Arial"/>
                <w:color w:val="336699"/>
              </w:rPr>
              <w:br/>
            </w:r>
            <w:r>
              <w:rPr>
                <w:rFonts w:ascii="Arial" w:hAnsi="Arial"/>
                <w:color w:val="336699"/>
              </w:rPr>
              <w:t xml:space="preserve">Iraunkortasunarekin lotutako </w:t>
            </w:r>
            <w:proofErr w:type="spellStart"/>
            <w:r>
              <w:rPr>
                <w:rFonts w:ascii="Arial" w:hAnsi="Arial"/>
                <w:color w:val="336699"/>
              </w:rPr>
              <w:t>STEAM</w:t>
            </w:r>
            <w:proofErr w:type="spellEnd"/>
            <w:r>
              <w:rPr>
                <w:rFonts w:ascii="Arial" w:hAnsi="Arial"/>
                <w:color w:val="336699"/>
              </w:rPr>
              <w:t xml:space="preserve"> proiektuak programatzea: eskola-baratzeak sortzea, eta eskolak inguruan dituen natura baliabideak erabiltzea (parkea, basoak, zuhaitzak, ibairen bat...) ikerketak egiteko.             </w:t>
            </w:r>
            <w:r>
              <w:rPr>
                <w:rFonts w:ascii="Arial" w:hAnsi="Arial" w:cs="Arial"/>
                <w:color w:val="336699"/>
              </w:rPr>
              <w:br/>
            </w:r>
            <w:r>
              <w:rPr>
                <w:rFonts w:ascii="Arial" w:hAnsi="Arial" w:cs="Arial"/>
                <w:color w:val="336699"/>
              </w:rPr>
              <w:br/>
            </w:r>
            <w:r>
              <w:rPr>
                <w:rFonts w:ascii="Arial" w:hAnsi="Arial"/>
                <w:color w:val="336699"/>
              </w:rPr>
              <w:t xml:space="preserve">Artikulu zientifikoak erabiltzea normalizazio- eta </w:t>
            </w:r>
            <w:r>
              <w:rPr>
                <w:rFonts w:ascii="Arial" w:hAnsi="Arial"/>
                <w:color w:val="336699"/>
              </w:rPr>
              <w:lastRenderedPageBreak/>
              <w:t>eleaniztasun-proiektuetan.</w:t>
            </w:r>
          </w:p>
        </w:tc>
        <w:tc>
          <w:tcPr>
            <w:tcW w:w="3540"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lastRenderedPageBreak/>
              <w:t>Erronkak proposatzeko eta ikerketak bideratzeko koordinatutako programen kopurua.</w:t>
            </w:r>
            <w:r>
              <w:rPr>
                <w:rFonts w:ascii="Arial" w:hAnsi="Arial" w:cs="Arial"/>
                <w:color w:val="336699"/>
              </w:rPr>
              <w:br/>
            </w:r>
            <w:r>
              <w:rPr>
                <w:rFonts w:ascii="Arial" w:hAnsi="Arial" w:cs="Arial"/>
                <w:color w:val="336699"/>
              </w:rPr>
              <w:br/>
            </w:r>
            <w:r>
              <w:rPr>
                <w:rFonts w:ascii="Arial" w:hAnsi="Arial"/>
                <w:color w:val="336699"/>
              </w:rPr>
              <w:t xml:space="preserve">Iraunkortasunaren inguruan egindako </w:t>
            </w:r>
            <w:proofErr w:type="spellStart"/>
            <w:r>
              <w:rPr>
                <w:rFonts w:ascii="Arial" w:hAnsi="Arial"/>
                <w:color w:val="336699"/>
              </w:rPr>
              <w:t>STEAM</w:t>
            </w:r>
            <w:proofErr w:type="spellEnd"/>
            <w:r>
              <w:rPr>
                <w:rFonts w:ascii="Arial" w:hAnsi="Arial"/>
                <w:color w:val="336699"/>
              </w:rPr>
              <w:t xml:space="preserve"> proiektuen kopurua.</w:t>
            </w:r>
            <w:r>
              <w:rPr>
                <w:rFonts w:ascii="Arial" w:hAnsi="Arial" w:cs="Arial"/>
                <w:color w:val="336699"/>
              </w:rPr>
              <w:br/>
            </w:r>
            <w:r>
              <w:rPr>
                <w:rFonts w:ascii="Arial" w:hAnsi="Arial" w:cs="Arial"/>
                <w:color w:val="336699"/>
              </w:rPr>
              <w:br/>
            </w:r>
            <w:proofErr w:type="spellStart"/>
            <w:r>
              <w:rPr>
                <w:rFonts w:ascii="Arial" w:hAnsi="Arial"/>
                <w:color w:val="336699"/>
              </w:rPr>
              <w:t>STEAM</w:t>
            </w:r>
            <w:proofErr w:type="spellEnd"/>
            <w:r>
              <w:rPr>
                <w:rFonts w:ascii="Arial" w:hAnsi="Arial"/>
                <w:color w:val="336699"/>
              </w:rPr>
              <w:t xml:space="preserve"> programak, </w:t>
            </w:r>
            <w:proofErr w:type="spellStart"/>
            <w:r>
              <w:rPr>
                <w:rFonts w:ascii="Arial" w:hAnsi="Arial"/>
                <w:color w:val="336699"/>
              </w:rPr>
              <w:t>Agenda21ekoak</w:t>
            </w:r>
            <w:proofErr w:type="spellEnd"/>
            <w:r>
              <w:rPr>
                <w:rFonts w:ascii="Arial" w:hAnsi="Arial"/>
                <w:color w:val="336699"/>
              </w:rPr>
              <w:t xml:space="preserve"> edo zentroko </w:t>
            </w:r>
            <w:r>
              <w:rPr>
                <w:rFonts w:ascii="Arial" w:hAnsi="Arial"/>
                <w:color w:val="336699"/>
              </w:rPr>
              <w:lastRenderedPageBreak/>
              <w:t xml:space="preserve">beste proiektu batzuk koordinatu dituzten ikasgelen ehunekoa. </w:t>
            </w:r>
          </w:p>
        </w:tc>
      </w:tr>
      <w:tr w:rsidR="003C6BD3" w:rsidRPr="00095C1D" w:rsidTr="00992B9F">
        <w:trPr>
          <w:trHeight w:val="551"/>
        </w:trPr>
        <w:tc>
          <w:tcPr>
            <w:tcW w:w="3227"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lastRenderedPageBreak/>
              <w:t>STEAM</w:t>
            </w:r>
            <w:proofErr w:type="spellEnd"/>
            <w:r>
              <w:rPr>
                <w:rFonts w:ascii="Arial" w:hAnsi="Arial"/>
                <w:i/>
                <w:color w:val="336699"/>
              </w:rPr>
              <w:t xml:space="preserve"> zentro gisa akreditatzeko urratsak ematea.</w:t>
            </w:r>
          </w:p>
        </w:tc>
        <w:tc>
          <w:tcPr>
            <w:tcW w:w="529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Arduraduna identifikatu eta rolak esleitzea, </w:t>
            </w:r>
            <w:proofErr w:type="spellStart"/>
            <w:r>
              <w:rPr>
                <w:rFonts w:ascii="Arial" w:hAnsi="Arial"/>
                <w:color w:val="336699"/>
              </w:rPr>
              <w:t>STEAM</w:t>
            </w:r>
            <w:proofErr w:type="spellEnd"/>
            <w:r>
              <w:rPr>
                <w:rFonts w:ascii="Arial" w:hAnsi="Arial"/>
                <w:color w:val="336699"/>
              </w:rPr>
              <w:t xml:space="preserve"> zentro gisa akreditatzeko.</w:t>
            </w:r>
          </w:p>
        </w:tc>
        <w:tc>
          <w:tcPr>
            <w:tcW w:w="3540"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Akreditazioa</w:t>
            </w:r>
            <w:proofErr w:type="spellEnd"/>
          </w:p>
        </w:tc>
      </w:tr>
      <w:tr w:rsidR="003C6BD3" w:rsidRPr="00095C1D" w:rsidTr="00992B9F">
        <w:trPr>
          <w:trHeight w:val="315"/>
        </w:trPr>
        <w:tc>
          <w:tcPr>
            <w:tcW w:w="322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Beste batzuk</w:t>
            </w:r>
          </w:p>
        </w:tc>
        <w:tc>
          <w:tcPr>
            <w:tcW w:w="529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Beste batzuk</w:t>
            </w:r>
          </w:p>
        </w:tc>
        <w:tc>
          <w:tcPr>
            <w:tcW w:w="3540"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w:t>
            </w:r>
          </w:p>
        </w:tc>
      </w:tr>
    </w:tbl>
    <w:p w:rsidR="003C6BD3" w:rsidRPr="00095C1D" w:rsidRDefault="003C6BD3" w:rsidP="003C6BD3">
      <w:pPr>
        <w:spacing w:before="60" w:after="60" w:line="276" w:lineRule="auto"/>
        <w:jc w:val="both"/>
        <w:rPr>
          <w:rFonts w:ascii="Arial" w:hAnsi="Arial" w:cs="Arial"/>
          <w:color w:val="336699"/>
        </w:rPr>
      </w:pPr>
    </w:p>
    <w:p w:rsidR="003C6BD3" w:rsidRPr="00095C1D" w:rsidRDefault="003C6BD3" w:rsidP="003C6BD3">
      <w:pPr>
        <w:spacing w:after="200" w:line="276" w:lineRule="auto"/>
        <w:rPr>
          <w:rFonts w:ascii="Arial" w:hAnsi="Arial" w:cs="Arial"/>
          <w:b/>
          <w:bCs/>
          <w:color w:val="336699"/>
        </w:rPr>
      </w:pPr>
      <w:r>
        <w:br w:type="page"/>
      </w:r>
    </w:p>
    <w:p w:rsidR="003C6BD3" w:rsidRPr="00095C1D" w:rsidRDefault="002B7024" w:rsidP="003C6BD3">
      <w:pPr>
        <w:spacing w:before="60" w:after="60" w:line="276" w:lineRule="auto"/>
        <w:jc w:val="both"/>
        <w:rPr>
          <w:rFonts w:ascii="Arial" w:hAnsi="Arial" w:cs="Arial"/>
          <w:b/>
          <w:bCs/>
          <w:color w:val="336699"/>
        </w:rPr>
      </w:pPr>
      <w:r>
        <w:rPr>
          <w:rFonts w:ascii="Arial" w:hAnsi="Arial"/>
          <w:b/>
          <w:color w:val="336699"/>
        </w:rPr>
        <w:lastRenderedPageBreak/>
        <w:t xml:space="preserve">Jarduera-ardatza: </w:t>
      </w:r>
      <w:proofErr w:type="spellStart"/>
      <w:r>
        <w:rPr>
          <w:rFonts w:ascii="Arial" w:hAnsi="Arial"/>
          <w:b/>
          <w:color w:val="336699"/>
        </w:rPr>
        <w:t>STEAM</w:t>
      </w:r>
      <w:proofErr w:type="spellEnd"/>
      <w:r>
        <w:rPr>
          <w:rFonts w:ascii="Arial" w:hAnsi="Arial"/>
          <w:b/>
          <w:color w:val="336699"/>
        </w:rPr>
        <w:t xml:space="preserve"> egin</w:t>
      </w:r>
    </w:p>
    <w:p w:rsidR="003C6BD3" w:rsidRPr="00095C1D" w:rsidRDefault="003C6BD3" w:rsidP="003C6BD3">
      <w:pPr>
        <w:spacing w:before="60" w:after="60" w:line="276" w:lineRule="auto"/>
        <w:jc w:val="both"/>
        <w:rPr>
          <w:rFonts w:ascii="Arial" w:hAnsi="Arial" w:cs="Arial"/>
          <w:b/>
          <w:bCs/>
          <w:color w:val="336699"/>
        </w:rPr>
      </w:pPr>
      <w:r w:rsidRPr="00095C1D">
        <w:rPr>
          <w:rFonts w:ascii="Arial" w:hAnsi="Arial" w:cs="Arial"/>
          <w:b/>
          <w:bCs/>
          <w:color w:val="336699"/>
        </w:rPr>
        <w:sym w:font="Wingdings" w:char="F0E0"/>
      </w:r>
      <w:r>
        <w:rPr>
          <w:rFonts w:ascii="Arial" w:hAnsi="Arial"/>
          <w:b/>
          <w:color w:val="336699"/>
        </w:rPr>
        <w:t xml:space="preserve"> Benetako gizarte-erronkak lantzen dituzten metodologia aktiboak aplikatzea.</w:t>
      </w:r>
    </w:p>
    <w:p w:rsidR="003C6BD3" w:rsidRPr="00095C1D" w:rsidRDefault="003C6BD3" w:rsidP="003C6BD3">
      <w:pPr>
        <w:spacing w:before="60" w:after="60" w:line="276" w:lineRule="auto"/>
        <w:jc w:val="both"/>
        <w:rPr>
          <w:rFonts w:ascii="Arial" w:hAnsi="Arial" w:cs="Arial"/>
          <w:color w:val="336699"/>
        </w:rPr>
      </w:pPr>
    </w:p>
    <w:tbl>
      <w:tblPr>
        <w:tblStyle w:val="Tablaconcuadrcula"/>
        <w:tblW w:w="0" w:type="auto"/>
        <w:tblLook w:val="04A0" w:firstRow="1" w:lastRow="0" w:firstColumn="1" w:lastColumn="0" w:noHBand="0" w:noVBand="1"/>
      </w:tblPr>
      <w:tblGrid>
        <w:gridCol w:w="4786"/>
        <w:gridCol w:w="4111"/>
        <w:gridCol w:w="3463"/>
      </w:tblGrid>
      <w:tr w:rsidR="003C6BD3" w:rsidRPr="00095C1D" w:rsidTr="00992B9F">
        <w:trPr>
          <w:trHeight w:val="300"/>
        </w:trPr>
        <w:tc>
          <w:tcPr>
            <w:tcW w:w="12360" w:type="dxa"/>
            <w:gridSpan w:val="3"/>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 xml:space="preserve">Planifikaziorako txantiloia Ikastetxeko </w:t>
            </w:r>
            <w:proofErr w:type="spellStart"/>
            <w:r>
              <w:rPr>
                <w:rFonts w:ascii="Arial" w:hAnsi="Arial"/>
                <w:b/>
                <w:color w:val="336699"/>
              </w:rPr>
              <w:t>STEAM</w:t>
            </w:r>
            <w:proofErr w:type="spellEnd"/>
            <w:r>
              <w:rPr>
                <w:rFonts w:ascii="Arial" w:hAnsi="Arial"/>
                <w:b/>
                <w:color w:val="336699"/>
              </w:rPr>
              <w:t xml:space="preserve"> plana antolatzeko tresna.</w:t>
            </w:r>
          </w:p>
        </w:tc>
      </w:tr>
      <w:tr w:rsidR="003C6BD3" w:rsidRPr="00095C1D" w:rsidTr="00992B9F">
        <w:trPr>
          <w:trHeight w:val="600"/>
        </w:trPr>
        <w:tc>
          <w:tcPr>
            <w:tcW w:w="4786"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HELBURUA</w:t>
            </w:r>
          </w:p>
        </w:tc>
        <w:tc>
          <w:tcPr>
            <w:tcW w:w="4111"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EKINTZAK</w:t>
            </w:r>
          </w:p>
        </w:tc>
        <w:tc>
          <w:tcPr>
            <w:tcW w:w="3463"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ADIERAZLEAK</w:t>
            </w:r>
          </w:p>
        </w:tc>
      </w:tr>
      <w:tr w:rsidR="003C6BD3" w:rsidRPr="00095C1D" w:rsidTr="00992B9F">
        <w:trPr>
          <w:trHeight w:val="1110"/>
        </w:trPr>
        <w:tc>
          <w:tcPr>
            <w:tcW w:w="4786"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lortu nahi dugu?</w:t>
            </w:r>
          </w:p>
        </w:tc>
        <w:tc>
          <w:tcPr>
            <w:tcW w:w="4111"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egingo dugu hori lortzeko?</w:t>
            </w:r>
          </w:p>
        </w:tc>
        <w:tc>
          <w:tcPr>
            <w:tcW w:w="3463"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Zeri erreparatuko diogu helburuen betetze-maila ebaluatzeko?</w:t>
            </w:r>
          </w:p>
        </w:tc>
      </w:tr>
      <w:tr w:rsidR="003C6BD3" w:rsidRPr="00095C1D" w:rsidTr="00992B9F">
        <w:trPr>
          <w:trHeight w:val="1230"/>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Ikasleen ezaugarrien arabera hautatutako metodologia aktiboak aplikatzea.</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Ikasleen ezaugarrietara eta hezkuntza-beharretara egokitutako metodologiak identifikatzea.</w:t>
            </w:r>
          </w:p>
        </w:tc>
        <w:tc>
          <w:tcPr>
            <w:tcW w:w="3463" w:type="dxa"/>
            <w:hideMark/>
          </w:tcPr>
          <w:p w:rsidR="003C6BD3" w:rsidRPr="00095C1D" w:rsidRDefault="003C6BD3" w:rsidP="00992B9F">
            <w:pPr>
              <w:spacing w:before="60" w:after="60" w:line="276" w:lineRule="auto"/>
              <w:jc w:val="both"/>
              <w:rPr>
                <w:rFonts w:ascii="Arial" w:hAnsi="Arial" w:cs="Arial"/>
                <w:color w:val="336699"/>
              </w:rPr>
            </w:pPr>
            <w:bookmarkStart w:id="0" w:name="_GoBack"/>
            <w:r>
              <w:rPr>
                <w:rFonts w:ascii="Arial" w:hAnsi="Arial"/>
                <w:color w:val="336699"/>
              </w:rPr>
              <w:t>Jarduera-mota hori zenbat proiektutan sartu den.</w:t>
            </w:r>
            <w:bookmarkEnd w:id="0"/>
          </w:p>
        </w:tc>
      </w:tr>
      <w:tr w:rsidR="003C6BD3" w:rsidRPr="00095C1D" w:rsidTr="00992B9F">
        <w:trPr>
          <w:trHeight w:val="1262"/>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Proiektu, erronka, ikerketa, arazo, kasu-azterketa, landa-azterketa eta abarretan oinarritutako metodologien erabilera sustatzea.</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Pixkanaka, metodologia aktiboak txertatuz joatea ikasgelako jardunean, hezkuntza-beharren arabera.</w:t>
            </w:r>
          </w:p>
        </w:tc>
        <w:tc>
          <w:tcPr>
            <w:tcW w:w="3463"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Jarduera-mota hori zenbat proiektutan sartu den.</w:t>
            </w:r>
          </w:p>
        </w:tc>
      </w:tr>
      <w:tr w:rsidR="003C6BD3" w:rsidRPr="00095C1D" w:rsidTr="00992B9F">
        <w:trPr>
          <w:trHeight w:val="1111"/>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Edukiak mundu errealean kokatzea.</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Ahalik eta gizarte-erronka errealenen inguruan jardutea, eta jasangarritasunaren ikuspegia kontuan hartzea.</w:t>
            </w:r>
          </w:p>
        </w:tc>
        <w:tc>
          <w:tcPr>
            <w:tcW w:w="3463"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Jarduera-mota hori zenbat proiektutan sartu den.</w:t>
            </w:r>
          </w:p>
        </w:tc>
      </w:tr>
      <w:tr w:rsidR="003C6BD3" w:rsidRPr="00095C1D" w:rsidTr="00992B9F">
        <w:trPr>
          <w:trHeight w:val="1126"/>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lastRenderedPageBreak/>
              <w:t>Lankidetzan ikastea eta talde-lana sustatzen duten metodologiak erabiltzea.</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Lankidetzan aritzea, talde-lanean oinarrituta, hezkuntza-beharren arabera.</w:t>
            </w:r>
          </w:p>
        </w:tc>
        <w:tc>
          <w:tcPr>
            <w:tcW w:w="3463"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Jarduera-mota hori zenbat proiektutan sartu den.</w:t>
            </w:r>
          </w:p>
        </w:tc>
      </w:tr>
      <w:tr w:rsidR="003C6BD3" w:rsidRPr="00095C1D" w:rsidTr="00992B9F">
        <w:trPr>
          <w:trHeight w:val="1200"/>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Ikaskuntza-prozesuaren faseak identifikatzeko metodologiak erabiltzea: orientazioa, kontzeptualizazioa, ikerketa-fasea, eztabaida, ondorioak eta komunikazioa.</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Ikaskuntza-prozesuaren fase bakoitzerako egokienak diren tresna espezifikoak erabiltzea.</w:t>
            </w:r>
          </w:p>
        </w:tc>
        <w:tc>
          <w:tcPr>
            <w:tcW w:w="3463"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Jarduera-mota hori zenbat proiektutan sartu den.</w:t>
            </w:r>
          </w:p>
        </w:tc>
      </w:tr>
      <w:tr w:rsidR="003C6BD3" w:rsidRPr="00095C1D" w:rsidTr="00992B9F">
        <w:trPr>
          <w:trHeight w:val="3301"/>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Proiektuen komunikazioari garrantzia ematea, eta komunitatearekin partekatzea; familiekin, esaterako.</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Ekitaldiak, aurkezpenak, azokak eta abar antolatzea egindako proiektuak gertuko komunitatearekin partekatzeko (hala nola familiarekin).</w:t>
            </w:r>
          </w:p>
        </w:tc>
        <w:tc>
          <w:tcPr>
            <w:tcW w:w="3463"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Ekitaldiak antolatzeko eta gauzatzeko erabilitako ordu-kopurua. </w:t>
            </w:r>
            <w:r>
              <w:rPr>
                <w:rFonts w:ascii="Arial" w:hAnsi="Arial" w:cs="Arial"/>
                <w:color w:val="336699"/>
              </w:rPr>
              <w:br/>
            </w:r>
            <w:r>
              <w:rPr>
                <w:rFonts w:ascii="Arial" w:hAnsi="Arial" w:cs="Arial"/>
                <w:color w:val="336699"/>
              </w:rPr>
              <w:br/>
            </w:r>
            <w:r>
              <w:rPr>
                <w:rFonts w:ascii="Arial" w:hAnsi="Arial"/>
                <w:color w:val="336699"/>
              </w:rPr>
              <w:t xml:space="preserve">Egindako ekitaldi-kopurua. </w:t>
            </w:r>
            <w:r>
              <w:rPr>
                <w:rFonts w:ascii="Arial" w:hAnsi="Arial" w:cs="Arial"/>
                <w:color w:val="336699"/>
              </w:rPr>
              <w:br/>
            </w:r>
            <w:r>
              <w:rPr>
                <w:rFonts w:ascii="Arial" w:hAnsi="Arial" w:cs="Arial"/>
                <w:color w:val="336699"/>
              </w:rPr>
              <w:br/>
            </w:r>
            <w:r>
              <w:rPr>
                <w:rFonts w:ascii="Arial" w:hAnsi="Arial"/>
                <w:color w:val="336699"/>
              </w:rPr>
              <w:t xml:space="preserve">Parte hartu duten ikasleen eta bisitarien kopurua.  </w:t>
            </w:r>
          </w:p>
        </w:tc>
      </w:tr>
      <w:tr w:rsidR="003C6BD3" w:rsidRPr="00095C1D" w:rsidTr="00992B9F">
        <w:trPr>
          <w:trHeight w:val="2100"/>
        </w:trPr>
        <w:tc>
          <w:tcPr>
            <w:tcW w:w="4786"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lastRenderedPageBreak/>
              <w:t>STEAM</w:t>
            </w:r>
            <w:proofErr w:type="spellEnd"/>
            <w:r>
              <w:rPr>
                <w:rFonts w:ascii="Arial" w:hAnsi="Arial"/>
                <w:i/>
                <w:color w:val="336699"/>
              </w:rPr>
              <w:t xml:space="preserve"> plana gauzatzeko zentroaren egokitzapena planifikatzea.</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Irakasgaien programazioak eta espazio- eta denbora-beharrak planifikatzea, irakasleen arteko koordinazioa ahalbidetzeko.</w:t>
            </w:r>
            <w:r>
              <w:rPr>
                <w:rFonts w:ascii="Arial" w:hAnsi="Arial" w:cs="Arial"/>
                <w:color w:val="336699"/>
              </w:rPr>
              <w:br/>
            </w:r>
            <w:r>
              <w:rPr>
                <w:rFonts w:ascii="Arial" w:hAnsi="Arial" w:cs="Arial"/>
                <w:color w:val="336699"/>
              </w:rPr>
              <w:br/>
            </w:r>
            <w:r>
              <w:rPr>
                <w:rFonts w:ascii="Arial" w:hAnsi="Arial"/>
                <w:color w:val="336699"/>
              </w:rPr>
              <w:t xml:space="preserve">Ikasturtean hainbat ordu gordetzea </w:t>
            </w:r>
            <w:proofErr w:type="spellStart"/>
            <w:r>
              <w:rPr>
                <w:rFonts w:ascii="Arial" w:hAnsi="Arial"/>
                <w:color w:val="336699"/>
              </w:rPr>
              <w:t>STEAM</w:t>
            </w:r>
            <w:proofErr w:type="spellEnd"/>
            <w:r>
              <w:rPr>
                <w:rFonts w:ascii="Arial" w:hAnsi="Arial"/>
                <w:color w:val="336699"/>
              </w:rPr>
              <w:t xml:space="preserve"> proiektuetan lan egiteko.</w:t>
            </w:r>
          </w:p>
        </w:tc>
        <w:tc>
          <w:tcPr>
            <w:tcW w:w="3463"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plana gauzatzeko gordetako ordu-kopurua.</w:t>
            </w:r>
          </w:p>
        </w:tc>
      </w:tr>
      <w:tr w:rsidR="003C6BD3" w:rsidRPr="00095C1D" w:rsidTr="00992B9F">
        <w:trPr>
          <w:trHeight w:val="1152"/>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 xml:space="preserve">Ikastetxearen trebakuntza-plana irakasleen </w:t>
            </w:r>
            <w:proofErr w:type="spellStart"/>
            <w:r>
              <w:rPr>
                <w:rFonts w:ascii="Arial" w:hAnsi="Arial"/>
                <w:i/>
                <w:color w:val="336699"/>
              </w:rPr>
              <w:t>STEAM</w:t>
            </w:r>
            <w:proofErr w:type="spellEnd"/>
            <w:r>
              <w:rPr>
                <w:rFonts w:ascii="Arial" w:hAnsi="Arial"/>
                <w:i/>
                <w:color w:val="336699"/>
              </w:rPr>
              <w:t xml:space="preserve"> trebakuntza-beharretara egokitzea.</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Ikastetxeko trebakuntza-plana egokitzea, irakasleen </w:t>
            </w:r>
            <w:proofErr w:type="spellStart"/>
            <w:r>
              <w:rPr>
                <w:rFonts w:ascii="Arial" w:hAnsi="Arial"/>
                <w:color w:val="336699"/>
              </w:rPr>
              <w:t>STEAM</w:t>
            </w:r>
            <w:proofErr w:type="spellEnd"/>
            <w:r>
              <w:rPr>
                <w:rFonts w:ascii="Arial" w:hAnsi="Arial"/>
                <w:color w:val="336699"/>
              </w:rPr>
              <w:t xml:space="preserve"> trebakuntzaren beharrei erantzuteko.</w:t>
            </w:r>
          </w:p>
        </w:tc>
        <w:tc>
          <w:tcPr>
            <w:tcW w:w="3463"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plana gauzatzeko gordetako ordu-kopurua.</w:t>
            </w:r>
          </w:p>
        </w:tc>
      </w:tr>
      <w:tr w:rsidR="003C6BD3" w:rsidRPr="00095C1D" w:rsidTr="00992B9F">
        <w:trPr>
          <w:trHeight w:val="3680"/>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 xml:space="preserve">Guneak eta denborak planifikatzea ikastetxean ikerketak egiteko. </w:t>
            </w:r>
          </w:p>
        </w:tc>
        <w:tc>
          <w:tcPr>
            <w:tcW w:w="4111"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gune bat sortzea eskola-orduetan ikerketa-proiektuak egiteko.</w:t>
            </w:r>
            <w:r>
              <w:rPr>
                <w:rFonts w:ascii="Arial" w:hAnsi="Arial" w:cs="Arial"/>
                <w:color w:val="336699"/>
              </w:rPr>
              <w:br/>
            </w:r>
            <w:r>
              <w:rPr>
                <w:rFonts w:ascii="Arial" w:hAnsi="Arial" w:cs="Arial"/>
                <w:color w:val="336699"/>
              </w:rPr>
              <w:br/>
            </w:r>
            <w:proofErr w:type="spellStart"/>
            <w:r>
              <w:rPr>
                <w:rFonts w:ascii="Arial" w:hAnsi="Arial"/>
                <w:color w:val="336699"/>
              </w:rPr>
              <w:t>STEAM</w:t>
            </w:r>
            <w:proofErr w:type="spellEnd"/>
            <w:r>
              <w:rPr>
                <w:rFonts w:ascii="Arial" w:hAnsi="Arial"/>
                <w:color w:val="336699"/>
              </w:rPr>
              <w:t xml:space="preserve"> gune bat sortzea eskolaz kanpoko jardueretan ikerketa-proiektuak egiteko (hala nola </w:t>
            </w:r>
            <w:r>
              <w:rPr>
                <w:rFonts w:ascii="Arial" w:hAnsi="Arial"/>
                <w:i/>
                <w:color w:val="336699"/>
              </w:rPr>
              <w:t>Hauspoa</w:t>
            </w:r>
            <w:r>
              <w:rPr>
                <w:rFonts w:ascii="Arial" w:hAnsi="Arial"/>
                <w:color w:val="336699"/>
              </w:rPr>
              <w:t xml:space="preserve"> proiektuaren barruan).</w:t>
            </w:r>
            <w:r>
              <w:rPr>
                <w:rFonts w:ascii="Arial" w:hAnsi="Arial" w:cs="Arial"/>
                <w:color w:val="336699"/>
              </w:rPr>
              <w:br/>
            </w:r>
            <w:r>
              <w:rPr>
                <w:rFonts w:ascii="Arial" w:hAnsi="Arial" w:cs="Arial"/>
                <w:color w:val="336699"/>
              </w:rPr>
              <w:br/>
            </w:r>
            <w:r>
              <w:rPr>
                <w:rFonts w:ascii="Arial" w:hAnsi="Arial"/>
                <w:color w:val="336699"/>
              </w:rPr>
              <w:t>Espazioak eta denbora planifikatzea hezkuntza-komunitatearekin bilerak egiteko, komunikatzeko eta esperientziak trukatzeko.</w:t>
            </w:r>
          </w:p>
        </w:tc>
        <w:tc>
          <w:tcPr>
            <w:tcW w:w="3463"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STEAM</w:t>
            </w:r>
            <w:proofErr w:type="spellEnd"/>
            <w:r>
              <w:rPr>
                <w:rFonts w:ascii="Arial" w:hAnsi="Arial"/>
                <w:color w:val="336699"/>
              </w:rPr>
              <w:t xml:space="preserve"> plana gauzatzeko gordetako ordu-kopurua.</w:t>
            </w:r>
          </w:p>
        </w:tc>
      </w:tr>
      <w:tr w:rsidR="003C6BD3" w:rsidRPr="00095C1D" w:rsidTr="00992B9F">
        <w:trPr>
          <w:trHeight w:val="1252"/>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lastRenderedPageBreak/>
              <w:t xml:space="preserve">Ikastetxea antolatzea </w:t>
            </w:r>
            <w:proofErr w:type="spellStart"/>
            <w:r>
              <w:rPr>
                <w:rFonts w:ascii="Arial" w:hAnsi="Arial"/>
                <w:i/>
                <w:color w:val="336699"/>
              </w:rPr>
              <w:t>STEAM</w:t>
            </w:r>
            <w:proofErr w:type="spellEnd"/>
            <w:r>
              <w:rPr>
                <w:rFonts w:ascii="Arial" w:hAnsi="Arial"/>
                <w:i/>
                <w:color w:val="336699"/>
              </w:rPr>
              <w:t xml:space="preserve"> arloa zuzendaritza-proiektuan indartu dadin (langileak, ordutegiak, koordinazio-aurreikuspenak).</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Ikastetxea antolatzea </w:t>
            </w:r>
            <w:proofErr w:type="spellStart"/>
            <w:r>
              <w:rPr>
                <w:rFonts w:ascii="Arial" w:hAnsi="Arial"/>
                <w:color w:val="336699"/>
              </w:rPr>
              <w:t>STEAM</w:t>
            </w:r>
            <w:proofErr w:type="spellEnd"/>
            <w:r>
              <w:rPr>
                <w:rFonts w:ascii="Arial" w:hAnsi="Arial"/>
                <w:color w:val="336699"/>
              </w:rPr>
              <w:t xml:space="preserve"> planeko trebakuntza-planean eta ekintza-planean arreta jarriz.</w:t>
            </w:r>
          </w:p>
        </w:tc>
        <w:tc>
          <w:tcPr>
            <w:tcW w:w="3463"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Jarduera-mota hori zenbat proiektutan sartu den.</w:t>
            </w:r>
          </w:p>
        </w:tc>
      </w:tr>
      <w:tr w:rsidR="003C6BD3" w:rsidRPr="00095C1D" w:rsidTr="00992B9F">
        <w:trPr>
          <w:trHeight w:val="315"/>
        </w:trPr>
        <w:tc>
          <w:tcPr>
            <w:tcW w:w="4786"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Beste batzuk</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Beste batzuk</w:t>
            </w:r>
          </w:p>
        </w:tc>
        <w:tc>
          <w:tcPr>
            <w:tcW w:w="3463"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w:t>
            </w:r>
          </w:p>
        </w:tc>
      </w:tr>
    </w:tbl>
    <w:p w:rsidR="003C6BD3" w:rsidRPr="00095C1D" w:rsidRDefault="002B7024" w:rsidP="003C6BD3">
      <w:pPr>
        <w:spacing w:before="60" w:after="60" w:line="276" w:lineRule="auto"/>
        <w:jc w:val="both"/>
        <w:rPr>
          <w:rFonts w:ascii="Arial" w:hAnsi="Arial" w:cs="Arial"/>
          <w:b/>
          <w:bCs/>
          <w:color w:val="336699"/>
        </w:rPr>
      </w:pPr>
      <w:r>
        <w:rPr>
          <w:rFonts w:ascii="Arial" w:hAnsi="Arial"/>
          <w:b/>
          <w:color w:val="336699"/>
        </w:rPr>
        <w:t xml:space="preserve">Jarduera-ardatza </w:t>
      </w:r>
      <w:proofErr w:type="spellStart"/>
      <w:r>
        <w:rPr>
          <w:rFonts w:ascii="Arial" w:hAnsi="Arial"/>
          <w:b/>
          <w:color w:val="336699"/>
        </w:rPr>
        <w:t>STEAM</w:t>
      </w:r>
      <w:proofErr w:type="spellEnd"/>
      <w:r>
        <w:rPr>
          <w:rFonts w:ascii="Arial" w:hAnsi="Arial"/>
          <w:b/>
          <w:color w:val="336699"/>
        </w:rPr>
        <w:t xml:space="preserve"> egin</w:t>
      </w:r>
    </w:p>
    <w:p w:rsidR="003C6BD3" w:rsidRPr="00095C1D" w:rsidRDefault="003C6BD3" w:rsidP="003C6BD3">
      <w:pPr>
        <w:spacing w:before="60" w:after="60" w:line="276" w:lineRule="auto"/>
        <w:jc w:val="both"/>
        <w:rPr>
          <w:rFonts w:ascii="Arial" w:hAnsi="Arial" w:cs="Arial"/>
          <w:b/>
          <w:bCs/>
          <w:color w:val="336699"/>
        </w:rPr>
      </w:pPr>
      <w:r w:rsidRPr="00095C1D">
        <w:rPr>
          <w:rFonts w:ascii="Arial" w:hAnsi="Arial" w:cs="Arial"/>
          <w:b/>
          <w:bCs/>
          <w:color w:val="336699"/>
        </w:rPr>
        <w:sym w:font="Wingdings" w:char="F0E0"/>
      </w:r>
      <w:r>
        <w:rPr>
          <w:rFonts w:ascii="Arial" w:hAnsi="Arial"/>
          <w:b/>
          <w:color w:val="336699"/>
        </w:rPr>
        <w:t xml:space="preserve"> Teknologia digitalak erabiltzea.</w:t>
      </w:r>
    </w:p>
    <w:p w:rsidR="003C6BD3" w:rsidRPr="00095C1D" w:rsidRDefault="003C6BD3" w:rsidP="003C6BD3">
      <w:pPr>
        <w:spacing w:before="60" w:after="60" w:line="276" w:lineRule="auto"/>
        <w:jc w:val="both"/>
        <w:rPr>
          <w:rFonts w:ascii="Arial" w:hAnsi="Arial" w:cs="Arial"/>
          <w:b/>
          <w:bCs/>
          <w:color w:val="336699"/>
        </w:rPr>
      </w:pPr>
    </w:p>
    <w:tbl>
      <w:tblPr>
        <w:tblStyle w:val="Tablaconcuadrcula"/>
        <w:tblW w:w="0" w:type="auto"/>
        <w:tblLook w:val="04A0" w:firstRow="1" w:lastRow="0" w:firstColumn="1" w:lastColumn="0" w:noHBand="0" w:noVBand="1"/>
      </w:tblPr>
      <w:tblGrid>
        <w:gridCol w:w="4077"/>
        <w:gridCol w:w="4111"/>
        <w:gridCol w:w="4172"/>
      </w:tblGrid>
      <w:tr w:rsidR="003C6BD3" w:rsidRPr="00095C1D" w:rsidTr="00992B9F">
        <w:trPr>
          <w:trHeight w:val="300"/>
        </w:trPr>
        <w:tc>
          <w:tcPr>
            <w:tcW w:w="12360" w:type="dxa"/>
            <w:gridSpan w:val="3"/>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 xml:space="preserve">Planifikaziorako txantiloia Ikastetxeko </w:t>
            </w:r>
            <w:proofErr w:type="spellStart"/>
            <w:r>
              <w:rPr>
                <w:rFonts w:ascii="Arial" w:hAnsi="Arial"/>
                <w:b/>
                <w:color w:val="336699"/>
              </w:rPr>
              <w:t>STEAM</w:t>
            </w:r>
            <w:proofErr w:type="spellEnd"/>
            <w:r>
              <w:rPr>
                <w:rFonts w:ascii="Arial" w:hAnsi="Arial"/>
                <w:b/>
                <w:color w:val="336699"/>
              </w:rPr>
              <w:t xml:space="preserve"> plana antolatzeko tresna.</w:t>
            </w:r>
          </w:p>
        </w:tc>
      </w:tr>
      <w:tr w:rsidR="003C6BD3" w:rsidRPr="00095C1D" w:rsidTr="00992B9F">
        <w:trPr>
          <w:trHeight w:val="600"/>
        </w:trPr>
        <w:tc>
          <w:tcPr>
            <w:tcW w:w="4077"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HELBURUA</w:t>
            </w:r>
          </w:p>
        </w:tc>
        <w:tc>
          <w:tcPr>
            <w:tcW w:w="4111"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EKINTZAK</w:t>
            </w:r>
          </w:p>
        </w:tc>
        <w:tc>
          <w:tcPr>
            <w:tcW w:w="4172"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ADIERAZLEAK</w:t>
            </w:r>
          </w:p>
        </w:tc>
      </w:tr>
      <w:tr w:rsidR="003C6BD3" w:rsidRPr="00095C1D" w:rsidTr="00992B9F">
        <w:trPr>
          <w:trHeight w:val="1110"/>
        </w:trPr>
        <w:tc>
          <w:tcPr>
            <w:tcW w:w="4077"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lortu nahi dugu?</w:t>
            </w:r>
          </w:p>
        </w:tc>
        <w:tc>
          <w:tcPr>
            <w:tcW w:w="4111"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egingo dugu hori lortzeko?</w:t>
            </w:r>
          </w:p>
        </w:tc>
        <w:tc>
          <w:tcPr>
            <w:tcW w:w="4172"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Zeri erreparatuko diogu helburuen betetze-maila ebaluatzeko?</w:t>
            </w:r>
          </w:p>
        </w:tc>
      </w:tr>
      <w:tr w:rsidR="003C6BD3" w:rsidRPr="00095C1D" w:rsidTr="00992B9F">
        <w:trPr>
          <w:trHeight w:val="1857"/>
        </w:trPr>
        <w:tc>
          <w:tcPr>
            <w:tcW w:w="407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Teknologia digitalak erabiltzea ikasleen konpetentzia digitalak garatzeko, bai interesa pizteko gaitasuna dutelako, bai ikasleei kontzeptuak eta prozedurak ulertzen laguntzen dutelako.</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Ikasleen konpetentziak garatzeko interesgarriak diren teknologia digitalak identifikatzea.</w:t>
            </w:r>
            <w:r>
              <w:rPr>
                <w:rFonts w:ascii="Arial" w:hAnsi="Arial" w:cs="Arial"/>
                <w:color w:val="336699"/>
              </w:rPr>
              <w:br/>
            </w:r>
            <w:r>
              <w:rPr>
                <w:rFonts w:ascii="Arial" w:hAnsi="Arial" w:cs="Arial"/>
                <w:color w:val="336699"/>
              </w:rPr>
              <w:br/>
            </w:r>
            <w:r>
              <w:rPr>
                <w:rFonts w:ascii="Arial" w:hAnsi="Arial"/>
                <w:color w:val="336699"/>
              </w:rPr>
              <w:t>Irakasleen artean teknologia digitalei buruzko ezagutza partekatzeko uneak definitzea.</w:t>
            </w:r>
          </w:p>
        </w:tc>
        <w:tc>
          <w:tcPr>
            <w:tcW w:w="417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Hautatutako teknologia digitalen zerrenda.</w:t>
            </w:r>
            <w:r>
              <w:rPr>
                <w:rFonts w:ascii="Arial" w:hAnsi="Arial" w:cs="Arial"/>
                <w:color w:val="336699"/>
              </w:rPr>
              <w:br/>
            </w:r>
            <w:r>
              <w:rPr>
                <w:rFonts w:ascii="Arial" w:hAnsi="Arial" w:cs="Arial"/>
                <w:color w:val="336699"/>
              </w:rPr>
              <w:br/>
            </w:r>
            <w:r>
              <w:rPr>
                <w:rFonts w:ascii="Arial" w:hAnsi="Arial"/>
                <w:color w:val="336699"/>
              </w:rPr>
              <w:t>Irakasleen artean jakintza partekatzeko bilerak egitea.</w:t>
            </w:r>
          </w:p>
        </w:tc>
      </w:tr>
      <w:tr w:rsidR="003C6BD3" w:rsidRPr="00095C1D" w:rsidTr="00992B9F">
        <w:trPr>
          <w:trHeight w:val="562"/>
        </w:trPr>
        <w:tc>
          <w:tcPr>
            <w:tcW w:w="407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 xml:space="preserve">Sorkuntzako eta ikerketako </w:t>
            </w:r>
            <w:proofErr w:type="spellStart"/>
            <w:r>
              <w:rPr>
                <w:rFonts w:ascii="Arial" w:hAnsi="Arial"/>
                <w:i/>
                <w:color w:val="336699"/>
              </w:rPr>
              <w:t>IKT</w:t>
            </w:r>
            <w:proofErr w:type="spellEnd"/>
            <w:r>
              <w:rPr>
                <w:rFonts w:ascii="Arial" w:hAnsi="Arial"/>
                <w:i/>
                <w:color w:val="336699"/>
              </w:rPr>
              <w:t xml:space="preserve"> </w:t>
            </w:r>
            <w:r>
              <w:rPr>
                <w:rFonts w:ascii="Arial" w:hAnsi="Arial"/>
                <w:i/>
                <w:color w:val="336699"/>
              </w:rPr>
              <w:lastRenderedPageBreak/>
              <w:t>teknologiak eta metodologia aktiboak sustatzen dituztenak erabiltzea: robotika, programazioa, plataforma digitalak...</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lastRenderedPageBreak/>
              <w:t xml:space="preserve">Teknologia digital interesgarriak </w:t>
            </w:r>
            <w:r>
              <w:rPr>
                <w:rFonts w:ascii="Arial" w:hAnsi="Arial"/>
                <w:color w:val="336699"/>
              </w:rPr>
              <w:lastRenderedPageBreak/>
              <w:t>identifikatzea, eta, hala, ikasleei laguntzea sortzeko eta ikertzeko metodologia aktiboak gauzatzen.</w:t>
            </w:r>
            <w:r>
              <w:rPr>
                <w:rFonts w:ascii="Arial" w:hAnsi="Arial" w:cs="Arial"/>
                <w:color w:val="336699"/>
              </w:rPr>
              <w:br/>
            </w:r>
            <w:r>
              <w:rPr>
                <w:rFonts w:ascii="Arial" w:hAnsi="Arial" w:cs="Arial"/>
                <w:color w:val="336699"/>
              </w:rPr>
              <w:br/>
            </w:r>
            <w:r>
              <w:rPr>
                <w:rFonts w:ascii="Arial" w:hAnsi="Arial"/>
                <w:color w:val="336699"/>
              </w:rPr>
              <w:t>Irakasleen artean teknologia digitalei buruzko ezagutza partekatzeko uneak definitzea.</w:t>
            </w:r>
          </w:p>
        </w:tc>
        <w:tc>
          <w:tcPr>
            <w:tcW w:w="417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lastRenderedPageBreak/>
              <w:t xml:space="preserve">Hautatutako teknologia digitalen </w:t>
            </w:r>
            <w:r>
              <w:rPr>
                <w:rFonts w:ascii="Arial" w:hAnsi="Arial"/>
                <w:color w:val="336699"/>
              </w:rPr>
              <w:lastRenderedPageBreak/>
              <w:t>zerrenda.</w:t>
            </w:r>
            <w:r>
              <w:rPr>
                <w:rFonts w:ascii="Arial" w:hAnsi="Arial" w:cs="Arial"/>
                <w:color w:val="336699"/>
              </w:rPr>
              <w:br/>
            </w:r>
            <w:r>
              <w:rPr>
                <w:rFonts w:ascii="Arial" w:hAnsi="Arial" w:cs="Arial"/>
                <w:color w:val="336699"/>
              </w:rPr>
              <w:br/>
            </w:r>
            <w:r>
              <w:rPr>
                <w:rFonts w:ascii="Arial" w:hAnsi="Arial"/>
                <w:color w:val="336699"/>
              </w:rPr>
              <w:t>Irakasleen artean jakintza partekatzeko bilerak egitea.</w:t>
            </w:r>
          </w:p>
        </w:tc>
      </w:tr>
      <w:tr w:rsidR="003C6BD3" w:rsidRPr="00095C1D" w:rsidTr="00992B9F">
        <w:trPr>
          <w:trHeight w:val="2400"/>
        </w:trPr>
        <w:tc>
          <w:tcPr>
            <w:tcW w:w="4077" w:type="dxa"/>
            <w:hideMark/>
          </w:tcPr>
          <w:p w:rsidR="003C6BD3" w:rsidRPr="00095C1D" w:rsidRDefault="003C6BD3" w:rsidP="00992B9F">
            <w:pPr>
              <w:spacing w:before="60" w:after="60" w:line="276" w:lineRule="auto"/>
              <w:jc w:val="both"/>
              <w:rPr>
                <w:rFonts w:ascii="Arial" w:hAnsi="Arial" w:cs="Arial"/>
                <w:i/>
                <w:iCs/>
                <w:color w:val="336699"/>
              </w:rPr>
            </w:pPr>
            <w:proofErr w:type="spellStart"/>
            <w:r>
              <w:rPr>
                <w:rFonts w:ascii="Arial" w:hAnsi="Arial"/>
                <w:i/>
                <w:color w:val="336699"/>
              </w:rPr>
              <w:lastRenderedPageBreak/>
              <w:t>IKTak</w:t>
            </w:r>
            <w:proofErr w:type="spellEnd"/>
            <w:r>
              <w:rPr>
                <w:rFonts w:ascii="Arial" w:hAnsi="Arial"/>
                <w:i/>
                <w:color w:val="336699"/>
              </w:rPr>
              <w:t xml:space="preserve"> erabiltzea talde-ikaskuntza sortzeko, partekatzeko, komunikatzeko eta errazteko, bai ikasleek, bai irakasleek.</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Ikasleen zeharkako konpetentziak garatzeko interesgarriak diren teknologia digitalak identifikatzea.</w:t>
            </w:r>
            <w:r>
              <w:rPr>
                <w:rFonts w:ascii="Arial" w:hAnsi="Arial" w:cs="Arial"/>
                <w:color w:val="336699"/>
              </w:rPr>
              <w:br/>
            </w:r>
            <w:r>
              <w:rPr>
                <w:rFonts w:ascii="Arial" w:hAnsi="Arial" w:cs="Arial"/>
                <w:color w:val="336699"/>
              </w:rPr>
              <w:br/>
            </w:r>
            <w:r>
              <w:rPr>
                <w:rFonts w:ascii="Arial" w:hAnsi="Arial"/>
                <w:color w:val="336699"/>
              </w:rPr>
              <w:t>Irakasleen artean teknologia digitalei buruzko ezagutza partekatzeko uneak definitzea.</w:t>
            </w:r>
          </w:p>
        </w:tc>
        <w:tc>
          <w:tcPr>
            <w:tcW w:w="417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Hautatutako teknologia digitalen zerrenda.</w:t>
            </w:r>
            <w:r>
              <w:rPr>
                <w:rFonts w:ascii="Arial" w:hAnsi="Arial" w:cs="Arial"/>
                <w:color w:val="336699"/>
              </w:rPr>
              <w:br/>
            </w:r>
            <w:r>
              <w:rPr>
                <w:rFonts w:ascii="Arial" w:hAnsi="Arial" w:cs="Arial"/>
                <w:color w:val="336699"/>
              </w:rPr>
              <w:br/>
            </w:r>
            <w:r>
              <w:rPr>
                <w:rFonts w:ascii="Arial" w:hAnsi="Arial"/>
                <w:color w:val="336699"/>
              </w:rPr>
              <w:t>Irakasleen artean jakintza partekatzeko bilerak egitea.</w:t>
            </w:r>
          </w:p>
        </w:tc>
      </w:tr>
      <w:tr w:rsidR="003C6BD3" w:rsidRPr="00095C1D" w:rsidTr="00992B9F">
        <w:trPr>
          <w:trHeight w:val="1266"/>
        </w:trPr>
        <w:tc>
          <w:tcPr>
            <w:tcW w:w="407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 xml:space="preserve">Ikastetxeko trebakuntza-plana egokitzea, irakasleen </w:t>
            </w:r>
            <w:proofErr w:type="spellStart"/>
            <w:r>
              <w:rPr>
                <w:rFonts w:ascii="Arial" w:hAnsi="Arial"/>
                <w:i/>
                <w:color w:val="336699"/>
              </w:rPr>
              <w:t>IKTen</w:t>
            </w:r>
            <w:proofErr w:type="spellEnd"/>
            <w:r>
              <w:rPr>
                <w:rFonts w:ascii="Arial" w:hAnsi="Arial"/>
                <w:i/>
                <w:color w:val="336699"/>
              </w:rPr>
              <w:t xml:space="preserve"> trebakuntza-beharrei erantzuteko.</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 xml:space="preserve">Ikastetxeko trebakuntza-plana nork eta noiz egokituko duen zehaztea, irakasleen </w:t>
            </w:r>
            <w:proofErr w:type="spellStart"/>
            <w:r>
              <w:rPr>
                <w:rFonts w:ascii="Arial" w:hAnsi="Arial"/>
                <w:color w:val="336699"/>
              </w:rPr>
              <w:t>IKTko</w:t>
            </w:r>
            <w:proofErr w:type="spellEnd"/>
            <w:r>
              <w:rPr>
                <w:rFonts w:ascii="Arial" w:hAnsi="Arial"/>
                <w:color w:val="336699"/>
              </w:rPr>
              <w:t xml:space="preserve"> trebakuntza-beharrei erantzuteko.</w:t>
            </w:r>
          </w:p>
        </w:tc>
        <w:tc>
          <w:tcPr>
            <w:tcW w:w="4172" w:type="dxa"/>
            <w:hideMark/>
          </w:tcPr>
          <w:p w:rsidR="003C6BD3" w:rsidRPr="00095C1D" w:rsidRDefault="003C6BD3" w:rsidP="00992B9F">
            <w:pPr>
              <w:spacing w:before="60" w:after="60" w:line="276" w:lineRule="auto"/>
              <w:jc w:val="both"/>
              <w:rPr>
                <w:rFonts w:ascii="Arial" w:hAnsi="Arial" w:cs="Arial"/>
                <w:color w:val="336699"/>
              </w:rPr>
            </w:pPr>
            <w:proofErr w:type="spellStart"/>
            <w:r>
              <w:rPr>
                <w:rFonts w:ascii="Arial" w:hAnsi="Arial"/>
                <w:color w:val="336699"/>
              </w:rPr>
              <w:t>IKT</w:t>
            </w:r>
            <w:proofErr w:type="spellEnd"/>
            <w:r>
              <w:rPr>
                <w:rFonts w:ascii="Arial" w:hAnsi="Arial"/>
                <w:color w:val="336699"/>
              </w:rPr>
              <w:t xml:space="preserve"> arloko prestakuntza jaso duten irakasleen ehunekoa.</w:t>
            </w:r>
          </w:p>
        </w:tc>
      </w:tr>
      <w:tr w:rsidR="003C6BD3" w:rsidRPr="00095C1D" w:rsidTr="00992B9F">
        <w:trPr>
          <w:trHeight w:val="315"/>
        </w:trPr>
        <w:tc>
          <w:tcPr>
            <w:tcW w:w="4077" w:type="dxa"/>
            <w:hideMark/>
          </w:tcPr>
          <w:p w:rsidR="003C6BD3" w:rsidRPr="00095C1D" w:rsidRDefault="003C6BD3" w:rsidP="00992B9F">
            <w:pPr>
              <w:spacing w:before="60" w:after="60" w:line="276" w:lineRule="auto"/>
              <w:jc w:val="both"/>
              <w:rPr>
                <w:rFonts w:ascii="Arial" w:hAnsi="Arial" w:cs="Arial"/>
                <w:i/>
                <w:iCs/>
                <w:color w:val="336699"/>
              </w:rPr>
            </w:pPr>
            <w:r>
              <w:rPr>
                <w:rFonts w:ascii="Arial" w:hAnsi="Arial"/>
                <w:i/>
                <w:color w:val="336699"/>
              </w:rPr>
              <w:t>Beste batzuk</w:t>
            </w:r>
          </w:p>
        </w:tc>
        <w:tc>
          <w:tcPr>
            <w:tcW w:w="4111"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Beste batzuk</w:t>
            </w:r>
          </w:p>
        </w:tc>
        <w:tc>
          <w:tcPr>
            <w:tcW w:w="4172" w:type="dxa"/>
            <w:hideMark/>
          </w:tcPr>
          <w:p w:rsidR="003C6BD3" w:rsidRPr="00095C1D" w:rsidRDefault="003C6BD3" w:rsidP="00992B9F">
            <w:pPr>
              <w:spacing w:before="60" w:after="60" w:line="276" w:lineRule="auto"/>
              <w:jc w:val="both"/>
              <w:rPr>
                <w:rFonts w:ascii="Arial" w:hAnsi="Arial" w:cs="Arial"/>
                <w:color w:val="336699"/>
              </w:rPr>
            </w:pPr>
            <w:r>
              <w:rPr>
                <w:rFonts w:ascii="Arial" w:hAnsi="Arial"/>
                <w:color w:val="336699"/>
              </w:rPr>
              <w:t>...</w:t>
            </w:r>
          </w:p>
        </w:tc>
      </w:tr>
    </w:tbl>
    <w:p w:rsidR="003C6BD3" w:rsidRPr="00095C1D" w:rsidRDefault="003C6BD3" w:rsidP="003C6BD3">
      <w:pPr>
        <w:spacing w:after="200" w:line="276" w:lineRule="auto"/>
        <w:rPr>
          <w:rFonts w:ascii="Arial" w:hAnsi="Arial" w:cs="Arial"/>
          <w:b/>
          <w:bCs/>
          <w:color w:val="336699"/>
        </w:rPr>
      </w:pPr>
      <w:r>
        <w:br w:type="page"/>
      </w:r>
    </w:p>
    <w:p w:rsidR="003C6BD3" w:rsidRPr="00095C1D" w:rsidRDefault="002B7024" w:rsidP="003C6BD3">
      <w:pPr>
        <w:spacing w:before="60" w:after="60" w:line="276" w:lineRule="auto"/>
        <w:jc w:val="both"/>
        <w:rPr>
          <w:rFonts w:ascii="Arial" w:hAnsi="Arial" w:cs="Arial"/>
          <w:b/>
          <w:bCs/>
          <w:color w:val="336699"/>
        </w:rPr>
      </w:pPr>
      <w:r>
        <w:rPr>
          <w:rFonts w:ascii="Arial" w:hAnsi="Arial"/>
          <w:b/>
          <w:color w:val="336699"/>
        </w:rPr>
        <w:lastRenderedPageBreak/>
        <w:t xml:space="preserve">Jarduera-ardatza </w:t>
      </w:r>
      <w:proofErr w:type="spellStart"/>
      <w:r>
        <w:rPr>
          <w:rFonts w:ascii="Arial" w:hAnsi="Arial"/>
          <w:b/>
          <w:color w:val="336699"/>
        </w:rPr>
        <w:t>STEM</w:t>
      </w:r>
      <w:proofErr w:type="spellEnd"/>
      <w:r>
        <w:rPr>
          <w:rFonts w:ascii="Arial" w:hAnsi="Arial"/>
          <w:b/>
          <w:color w:val="336699"/>
        </w:rPr>
        <w:t xml:space="preserve"> izan</w:t>
      </w:r>
    </w:p>
    <w:p w:rsidR="003C6BD3" w:rsidRPr="00095C1D" w:rsidRDefault="003C6BD3" w:rsidP="003C6BD3">
      <w:pPr>
        <w:spacing w:before="60" w:after="60" w:line="276" w:lineRule="auto"/>
        <w:jc w:val="both"/>
        <w:rPr>
          <w:rFonts w:ascii="Arial" w:hAnsi="Arial" w:cs="Arial"/>
          <w:b/>
          <w:bCs/>
          <w:color w:val="336699"/>
        </w:rPr>
      </w:pPr>
      <w:r w:rsidRPr="00095C1D">
        <w:rPr>
          <w:rFonts w:ascii="Arial" w:hAnsi="Arial" w:cs="Arial"/>
          <w:b/>
          <w:bCs/>
          <w:color w:val="336699"/>
        </w:rPr>
        <w:sym w:font="Wingdings" w:char="F0E0"/>
      </w:r>
      <w:r>
        <w:rPr>
          <w:rFonts w:ascii="Arial" w:hAnsi="Arial"/>
          <w:b/>
          <w:color w:val="336699"/>
        </w:rPr>
        <w:t xml:space="preserve"> </w:t>
      </w:r>
      <w:proofErr w:type="spellStart"/>
      <w:r>
        <w:rPr>
          <w:rFonts w:ascii="Arial" w:hAnsi="Arial"/>
          <w:b/>
          <w:color w:val="336699"/>
        </w:rPr>
        <w:t>STEAM</w:t>
      </w:r>
      <w:proofErr w:type="spellEnd"/>
      <w:r>
        <w:rPr>
          <w:rFonts w:ascii="Arial" w:hAnsi="Arial"/>
          <w:b/>
          <w:color w:val="336699"/>
        </w:rPr>
        <w:t xml:space="preserve"> arloko helburu profesionalak sustatzea.</w:t>
      </w:r>
    </w:p>
    <w:p w:rsidR="003C6BD3" w:rsidRPr="00095C1D" w:rsidRDefault="003C6BD3" w:rsidP="003C6BD3">
      <w:pPr>
        <w:spacing w:before="60" w:after="60" w:line="276" w:lineRule="auto"/>
        <w:jc w:val="both"/>
        <w:rPr>
          <w:rFonts w:ascii="Arial" w:hAnsi="Arial" w:cs="Arial"/>
          <w:b/>
          <w:bCs/>
          <w:color w:val="336699"/>
        </w:rPr>
      </w:pPr>
    </w:p>
    <w:tbl>
      <w:tblPr>
        <w:tblStyle w:val="Tablaconcuadrcula"/>
        <w:tblW w:w="0" w:type="auto"/>
        <w:tblLook w:val="04A0" w:firstRow="1" w:lastRow="0" w:firstColumn="1" w:lastColumn="0" w:noHBand="0" w:noVBand="1"/>
      </w:tblPr>
      <w:tblGrid>
        <w:gridCol w:w="4219"/>
        <w:gridCol w:w="4253"/>
        <w:gridCol w:w="4045"/>
      </w:tblGrid>
      <w:tr w:rsidR="003C6BD3" w:rsidRPr="00095C1D" w:rsidTr="00992B9F">
        <w:trPr>
          <w:trHeight w:val="300"/>
        </w:trPr>
        <w:tc>
          <w:tcPr>
            <w:tcW w:w="12517" w:type="dxa"/>
            <w:gridSpan w:val="3"/>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 xml:space="preserve">Planifikaziorako txantiloia Ikastetxeko </w:t>
            </w:r>
            <w:proofErr w:type="spellStart"/>
            <w:r>
              <w:rPr>
                <w:rFonts w:ascii="Arial" w:hAnsi="Arial"/>
                <w:b/>
                <w:color w:val="336699"/>
              </w:rPr>
              <w:t>STEAM</w:t>
            </w:r>
            <w:proofErr w:type="spellEnd"/>
            <w:r>
              <w:rPr>
                <w:rFonts w:ascii="Arial" w:hAnsi="Arial"/>
                <w:b/>
                <w:color w:val="336699"/>
              </w:rPr>
              <w:t xml:space="preserve"> plana antolatzeko tresna.</w:t>
            </w:r>
          </w:p>
        </w:tc>
      </w:tr>
      <w:tr w:rsidR="003C6BD3" w:rsidRPr="00095C1D" w:rsidTr="00992B9F">
        <w:trPr>
          <w:trHeight w:val="600"/>
        </w:trPr>
        <w:tc>
          <w:tcPr>
            <w:tcW w:w="4219"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HELBURUA</w:t>
            </w:r>
          </w:p>
        </w:tc>
        <w:tc>
          <w:tcPr>
            <w:tcW w:w="4253"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EKINTZAK</w:t>
            </w:r>
          </w:p>
        </w:tc>
        <w:tc>
          <w:tcPr>
            <w:tcW w:w="4045"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ADIERAZLEAK</w:t>
            </w:r>
          </w:p>
        </w:tc>
      </w:tr>
      <w:tr w:rsidR="003C6BD3" w:rsidRPr="00095C1D" w:rsidTr="00992B9F">
        <w:trPr>
          <w:trHeight w:val="1110"/>
        </w:trPr>
        <w:tc>
          <w:tcPr>
            <w:tcW w:w="421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Zer lortu nahi dugu?</w:t>
            </w:r>
          </w:p>
        </w:tc>
        <w:tc>
          <w:tcPr>
            <w:tcW w:w="4253"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Zer egingo dugu hori lortzeko?</w:t>
            </w:r>
          </w:p>
        </w:tc>
        <w:tc>
          <w:tcPr>
            <w:tcW w:w="4045"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Zeri erreparatuko diogu helburuen betetze-maila ebaluatzeko?</w:t>
            </w:r>
          </w:p>
        </w:tc>
      </w:tr>
      <w:tr w:rsidR="003C6BD3" w:rsidRPr="00095C1D" w:rsidTr="00992B9F">
        <w:trPr>
          <w:trHeight w:val="3073"/>
        </w:trPr>
        <w:tc>
          <w:tcPr>
            <w:tcW w:w="4219" w:type="dxa"/>
            <w:hideMark/>
          </w:tcPr>
          <w:p w:rsidR="003C6BD3" w:rsidRPr="00095C1D" w:rsidRDefault="003C6BD3" w:rsidP="00992B9F">
            <w:pPr>
              <w:spacing w:before="60" w:after="60" w:line="276" w:lineRule="auto"/>
              <w:jc w:val="both"/>
              <w:rPr>
                <w:rFonts w:ascii="Arial" w:hAnsi="Arial" w:cs="Arial"/>
                <w:bCs/>
                <w:i/>
                <w:iCs/>
                <w:color w:val="336699"/>
              </w:rPr>
            </w:pPr>
            <w:proofErr w:type="spellStart"/>
            <w:r>
              <w:rPr>
                <w:rFonts w:ascii="Arial" w:hAnsi="Arial"/>
                <w:i/>
                <w:color w:val="336699"/>
              </w:rPr>
              <w:t>STEM</w:t>
            </w:r>
            <w:proofErr w:type="spellEnd"/>
            <w:r>
              <w:rPr>
                <w:rFonts w:ascii="Arial" w:hAnsi="Arial"/>
                <w:i/>
                <w:color w:val="336699"/>
              </w:rPr>
              <w:t xml:space="preserve"> lanbideei buruzko informazioa ematea ikasleei, kontuan izanik estereotipoek zer eragin duten ikasleen </w:t>
            </w:r>
            <w:proofErr w:type="spellStart"/>
            <w:r>
              <w:rPr>
                <w:rFonts w:ascii="Arial" w:hAnsi="Arial"/>
                <w:i/>
                <w:color w:val="336699"/>
              </w:rPr>
              <w:t>STEAM</w:t>
            </w:r>
            <w:proofErr w:type="spellEnd"/>
            <w:r>
              <w:rPr>
                <w:rFonts w:ascii="Arial" w:hAnsi="Arial"/>
                <w:i/>
                <w:color w:val="336699"/>
              </w:rPr>
              <w:t xml:space="preserve"> eta genero-ikuspegian, eta lanbide horien inguruko ikuspegi errealista eta hurbila emanez.</w:t>
            </w:r>
          </w:p>
        </w:tc>
        <w:tc>
          <w:tcPr>
            <w:tcW w:w="4253" w:type="dxa"/>
            <w:hideMark/>
          </w:tcPr>
          <w:p w:rsidR="003C6BD3" w:rsidRPr="00095C1D" w:rsidRDefault="003C6BD3" w:rsidP="00992B9F">
            <w:pPr>
              <w:spacing w:before="60" w:after="60" w:line="276" w:lineRule="auto"/>
              <w:jc w:val="both"/>
              <w:rPr>
                <w:rFonts w:ascii="Arial" w:hAnsi="Arial" w:cs="Arial"/>
                <w:bCs/>
                <w:color w:val="336699"/>
              </w:rPr>
            </w:pPr>
            <w:proofErr w:type="spellStart"/>
            <w:r>
              <w:rPr>
                <w:rFonts w:ascii="Arial" w:hAnsi="Arial"/>
                <w:color w:val="336699"/>
              </w:rPr>
              <w:t>STEM</w:t>
            </w:r>
            <w:proofErr w:type="spellEnd"/>
            <w:r>
              <w:rPr>
                <w:rFonts w:ascii="Arial" w:hAnsi="Arial"/>
                <w:color w:val="336699"/>
              </w:rPr>
              <w:t xml:space="preserve"> ikasketak eremu eta mota askotako lanetarako ateak irekitzen dituzten </w:t>
            </w:r>
            <w:proofErr w:type="gramStart"/>
            <w:r>
              <w:rPr>
                <w:rFonts w:ascii="Arial" w:hAnsi="Arial"/>
                <w:color w:val="336699"/>
              </w:rPr>
              <w:t>ikasketa gisa</w:t>
            </w:r>
            <w:proofErr w:type="gramEnd"/>
            <w:r>
              <w:rPr>
                <w:rFonts w:ascii="Arial" w:hAnsi="Arial"/>
                <w:color w:val="336699"/>
              </w:rPr>
              <w:t xml:space="preserve"> aurkeztea.</w:t>
            </w:r>
            <w:r>
              <w:rPr>
                <w:rFonts w:ascii="Arial" w:hAnsi="Arial" w:cs="Arial"/>
                <w:bCs/>
                <w:color w:val="336699"/>
              </w:rPr>
              <w:br/>
            </w:r>
            <w:r>
              <w:rPr>
                <w:rFonts w:ascii="Arial" w:hAnsi="Arial" w:cs="Arial"/>
                <w:bCs/>
                <w:color w:val="336699"/>
              </w:rPr>
              <w:br/>
            </w:r>
            <w:r>
              <w:rPr>
                <w:rFonts w:ascii="Arial" w:hAnsi="Arial"/>
                <w:color w:val="336699"/>
              </w:rPr>
              <w:t>Ingurune hurbileko profesionalak identifikatzea (ikasleen familian, ikastetxearen ingurunean, etab.).</w:t>
            </w:r>
            <w:r>
              <w:rPr>
                <w:rFonts w:ascii="Arial" w:hAnsi="Arial" w:cs="Arial"/>
                <w:bCs/>
                <w:color w:val="336699"/>
              </w:rPr>
              <w:br/>
            </w:r>
            <w:r>
              <w:rPr>
                <w:rFonts w:ascii="Arial" w:hAnsi="Arial" w:cs="Arial"/>
                <w:bCs/>
                <w:color w:val="336699"/>
              </w:rPr>
              <w:br/>
            </w:r>
            <w:r>
              <w:rPr>
                <w:rFonts w:ascii="Arial" w:hAnsi="Arial"/>
                <w:color w:val="336699"/>
              </w:rPr>
              <w:t xml:space="preserve">Ikasgelan esplizituki lantzea </w:t>
            </w:r>
            <w:proofErr w:type="spellStart"/>
            <w:r>
              <w:rPr>
                <w:rFonts w:ascii="Arial" w:hAnsi="Arial"/>
                <w:color w:val="336699"/>
              </w:rPr>
              <w:t>STEAM</w:t>
            </w:r>
            <w:proofErr w:type="spellEnd"/>
            <w:r>
              <w:rPr>
                <w:rFonts w:ascii="Arial" w:hAnsi="Arial"/>
                <w:color w:val="336699"/>
              </w:rPr>
              <w:t xml:space="preserve"> gaiei eta generoari buruzko estereotipoak.</w:t>
            </w:r>
          </w:p>
        </w:tc>
        <w:tc>
          <w:tcPr>
            <w:tcW w:w="4045"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 xml:space="preserve">Egindako ekintzen kopurua. </w:t>
            </w:r>
            <w:r>
              <w:rPr>
                <w:rFonts w:ascii="Arial" w:hAnsi="Arial" w:cs="Arial"/>
                <w:bCs/>
                <w:color w:val="336699"/>
              </w:rPr>
              <w:br/>
            </w:r>
            <w:r>
              <w:rPr>
                <w:rFonts w:ascii="Arial" w:hAnsi="Arial" w:cs="Arial"/>
                <w:bCs/>
                <w:color w:val="336699"/>
              </w:rPr>
              <w:br/>
            </w:r>
            <w:r>
              <w:rPr>
                <w:rFonts w:ascii="Arial" w:hAnsi="Arial"/>
                <w:color w:val="336699"/>
              </w:rPr>
              <w:t>Ekintzak egin dituzten ikasgelen ehunekoa.</w:t>
            </w:r>
          </w:p>
        </w:tc>
      </w:tr>
      <w:tr w:rsidR="003C6BD3" w:rsidRPr="00095C1D" w:rsidTr="00992B9F">
        <w:trPr>
          <w:trHeight w:val="3680"/>
        </w:trPr>
        <w:tc>
          <w:tcPr>
            <w:tcW w:w="4219" w:type="dxa"/>
            <w:hideMark/>
          </w:tcPr>
          <w:p w:rsidR="003C6BD3" w:rsidRPr="00095C1D" w:rsidRDefault="003C6BD3" w:rsidP="00992B9F">
            <w:pPr>
              <w:spacing w:before="60" w:after="60" w:line="276" w:lineRule="auto"/>
              <w:jc w:val="both"/>
              <w:rPr>
                <w:rFonts w:ascii="Arial" w:hAnsi="Arial" w:cs="Arial"/>
                <w:bCs/>
                <w:i/>
                <w:iCs/>
                <w:color w:val="336699"/>
              </w:rPr>
            </w:pPr>
            <w:proofErr w:type="gramStart"/>
            <w:r>
              <w:rPr>
                <w:rFonts w:ascii="Arial" w:hAnsi="Arial"/>
                <w:i/>
                <w:color w:val="336699"/>
              </w:rPr>
              <w:lastRenderedPageBreak/>
              <w:t>Topaguneak sortzea ikasleen</w:t>
            </w:r>
            <w:proofErr w:type="gramEnd"/>
            <w:r>
              <w:rPr>
                <w:rFonts w:ascii="Arial" w:hAnsi="Arial"/>
                <w:i/>
                <w:color w:val="336699"/>
              </w:rPr>
              <w:t xml:space="preserve"> eta </w:t>
            </w:r>
            <w:proofErr w:type="spellStart"/>
            <w:r>
              <w:rPr>
                <w:rFonts w:ascii="Arial" w:hAnsi="Arial"/>
                <w:i/>
                <w:color w:val="336699"/>
              </w:rPr>
              <w:t>STEM</w:t>
            </w:r>
            <w:proofErr w:type="spellEnd"/>
            <w:r>
              <w:rPr>
                <w:rFonts w:ascii="Arial" w:hAnsi="Arial"/>
                <w:i/>
                <w:color w:val="336699"/>
              </w:rPr>
              <w:t xml:space="preserve"> profesionalen arteko elkarrekintza izan dadin, ikasleek hobeto “kalibra” ditzaten beren ezaugarrien (ez bakarrik profesionalak, baita pertsonalak ere) eta </w:t>
            </w:r>
            <w:proofErr w:type="spellStart"/>
            <w:r>
              <w:rPr>
                <w:rFonts w:ascii="Arial" w:hAnsi="Arial"/>
                <w:i/>
                <w:color w:val="336699"/>
              </w:rPr>
              <w:t>STEM</w:t>
            </w:r>
            <w:proofErr w:type="spellEnd"/>
            <w:r>
              <w:rPr>
                <w:rFonts w:ascii="Arial" w:hAnsi="Arial"/>
                <w:i/>
                <w:color w:val="336699"/>
              </w:rPr>
              <w:t xml:space="preserve"> lanbideen ezaugarrien arteko kidetasunak.</w:t>
            </w:r>
          </w:p>
        </w:tc>
        <w:tc>
          <w:tcPr>
            <w:tcW w:w="4253"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 xml:space="preserve">Ikasleak ingurune profesionaletara eramatea, eta bisita horien helburua izatea ikasleek ikustea zenbateko kidetasuna duten ezagutuko dituzten </w:t>
            </w:r>
            <w:proofErr w:type="spellStart"/>
            <w:r>
              <w:rPr>
                <w:rFonts w:ascii="Arial" w:hAnsi="Arial"/>
                <w:color w:val="336699"/>
              </w:rPr>
              <w:t>STEM</w:t>
            </w:r>
            <w:proofErr w:type="spellEnd"/>
            <w:r>
              <w:rPr>
                <w:rFonts w:ascii="Arial" w:hAnsi="Arial"/>
                <w:color w:val="336699"/>
              </w:rPr>
              <w:t xml:space="preserve"> lanbideekin.</w:t>
            </w:r>
            <w:r>
              <w:rPr>
                <w:rFonts w:ascii="Arial" w:hAnsi="Arial" w:cs="Arial"/>
                <w:bCs/>
                <w:color w:val="336699"/>
              </w:rPr>
              <w:br/>
            </w:r>
            <w:r>
              <w:rPr>
                <w:rFonts w:ascii="Arial" w:hAnsi="Arial" w:cs="Arial"/>
                <w:bCs/>
                <w:color w:val="336699"/>
              </w:rPr>
              <w:br/>
            </w:r>
            <w:proofErr w:type="spellStart"/>
            <w:r>
              <w:rPr>
                <w:rFonts w:ascii="Arial" w:hAnsi="Arial"/>
                <w:color w:val="336699"/>
              </w:rPr>
              <w:t>STEM</w:t>
            </w:r>
            <w:proofErr w:type="spellEnd"/>
            <w:r>
              <w:rPr>
                <w:rFonts w:ascii="Arial" w:hAnsi="Arial"/>
                <w:color w:val="336699"/>
              </w:rPr>
              <w:t xml:space="preserve"> profesionalak ikastetxera gonbidatzea, ikasleak bideratzen laguntzeko.</w:t>
            </w:r>
            <w:r>
              <w:rPr>
                <w:rFonts w:ascii="Arial" w:hAnsi="Arial" w:cs="Arial"/>
                <w:bCs/>
                <w:color w:val="336699"/>
              </w:rPr>
              <w:br/>
            </w:r>
            <w:r>
              <w:rPr>
                <w:rFonts w:ascii="Arial" w:hAnsi="Arial" w:cs="Arial"/>
                <w:bCs/>
                <w:color w:val="336699"/>
              </w:rPr>
              <w:br/>
            </w:r>
            <w:proofErr w:type="spellStart"/>
            <w:r>
              <w:rPr>
                <w:rFonts w:ascii="Arial" w:hAnsi="Arial"/>
                <w:color w:val="336699"/>
              </w:rPr>
              <w:t>IKTen</w:t>
            </w:r>
            <w:proofErr w:type="spellEnd"/>
            <w:r>
              <w:rPr>
                <w:rFonts w:ascii="Arial" w:hAnsi="Arial"/>
                <w:color w:val="336699"/>
              </w:rPr>
              <w:t xml:space="preserve"> bidez profesionalekin harremanak egitea; adibidez, bideokonferentzien bidez.</w:t>
            </w:r>
          </w:p>
        </w:tc>
        <w:tc>
          <w:tcPr>
            <w:tcW w:w="4045"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Elkartze-kopurua.</w:t>
            </w:r>
            <w:r>
              <w:rPr>
                <w:rFonts w:ascii="Arial" w:hAnsi="Arial" w:cs="Arial"/>
                <w:bCs/>
                <w:color w:val="336699"/>
              </w:rPr>
              <w:br/>
            </w:r>
            <w:r>
              <w:rPr>
                <w:rFonts w:ascii="Arial" w:hAnsi="Arial" w:cs="Arial"/>
                <w:bCs/>
                <w:color w:val="336699"/>
              </w:rPr>
              <w:br/>
            </w:r>
            <w:proofErr w:type="spellStart"/>
            <w:r>
              <w:rPr>
                <w:rFonts w:ascii="Arial" w:hAnsi="Arial"/>
                <w:color w:val="336699"/>
              </w:rPr>
              <w:t>STEM</w:t>
            </w:r>
            <w:proofErr w:type="spellEnd"/>
            <w:r>
              <w:rPr>
                <w:rFonts w:ascii="Arial" w:hAnsi="Arial"/>
                <w:color w:val="336699"/>
              </w:rPr>
              <w:t xml:space="preserve"> profesionalekin harremanetan jarri diren ikasleen kopurua.</w:t>
            </w:r>
            <w:r>
              <w:rPr>
                <w:rFonts w:ascii="Arial" w:hAnsi="Arial" w:cs="Arial"/>
                <w:bCs/>
                <w:color w:val="336699"/>
              </w:rPr>
              <w:br/>
            </w:r>
          </w:p>
        </w:tc>
      </w:tr>
      <w:tr w:rsidR="003C6BD3" w:rsidRPr="00095C1D" w:rsidTr="00992B9F">
        <w:trPr>
          <w:trHeight w:val="549"/>
        </w:trPr>
        <w:tc>
          <w:tcPr>
            <w:tcW w:w="4219" w:type="dxa"/>
            <w:hideMark/>
          </w:tcPr>
          <w:p w:rsidR="003C6BD3" w:rsidRPr="00095C1D" w:rsidRDefault="003C6BD3" w:rsidP="00992B9F">
            <w:pPr>
              <w:spacing w:before="60" w:after="60" w:line="276" w:lineRule="auto"/>
              <w:jc w:val="both"/>
              <w:rPr>
                <w:rFonts w:ascii="Arial" w:hAnsi="Arial" w:cs="Arial"/>
                <w:bCs/>
                <w:i/>
                <w:iCs/>
                <w:color w:val="336699"/>
              </w:rPr>
            </w:pPr>
            <w:r>
              <w:rPr>
                <w:rFonts w:ascii="Arial" w:hAnsi="Arial"/>
                <w:i/>
                <w:color w:val="336699"/>
              </w:rPr>
              <w:t xml:space="preserve">Ikasleek </w:t>
            </w:r>
            <w:proofErr w:type="spellStart"/>
            <w:r>
              <w:rPr>
                <w:rFonts w:ascii="Arial" w:hAnsi="Arial"/>
                <w:i/>
                <w:color w:val="336699"/>
              </w:rPr>
              <w:t>STEM</w:t>
            </w:r>
            <w:proofErr w:type="spellEnd"/>
            <w:r>
              <w:rPr>
                <w:rFonts w:ascii="Arial" w:hAnsi="Arial"/>
                <w:i/>
                <w:color w:val="336699"/>
              </w:rPr>
              <w:t xml:space="preserve"> profesionalen rolean jarduteko aukera izan dezaten laguntzea, bai profesionalen lantokietan, bai testuinguru simulatuetan.</w:t>
            </w:r>
          </w:p>
        </w:tc>
        <w:tc>
          <w:tcPr>
            <w:tcW w:w="4253"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Ikasleak ingurune profesionaletara eramatea bisitan.</w:t>
            </w:r>
            <w:r>
              <w:rPr>
                <w:rFonts w:ascii="Arial" w:hAnsi="Arial" w:cs="Arial"/>
                <w:bCs/>
                <w:color w:val="336699"/>
              </w:rPr>
              <w:br/>
            </w:r>
            <w:r>
              <w:rPr>
                <w:rFonts w:ascii="Arial" w:hAnsi="Arial" w:cs="Arial"/>
                <w:bCs/>
                <w:color w:val="336699"/>
              </w:rPr>
              <w:br/>
            </w:r>
            <w:r>
              <w:rPr>
                <w:rFonts w:ascii="Arial" w:hAnsi="Arial"/>
                <w:color w:val="336699"/>
              </w:rPr>
              <w:t>Ingurune profesionalen simulazioak prestatzea.</w:t>
            </w:r>
            <w:r>
              <w:rPr>
                <w:rFonts w:ascii="Arial" w:hAnsi="Arial" w:cs="Arial"/>
                <w:bCs/>
                <w:color w:val="336699"/>
              </w:rPr>
              <w:br/>
            </w:r>
            <w:r>
              <w:rPr>
                <w:rFonts w:ascii="Arial" w:hAnsi="Arial" w:cs="Arial"/>
                <w:bCs/>
                <w:color w:val="336699"/>
              </w:rPr>
              <w:br/>
            </w:r>
            <w:proofErr w:type="spellStart"/>
            <w:r>
              <w:rPr>
                <w:rFonts w:ascii="Arial" w:hAnsi="Arial"/>
                <w:color w:val="336699"/>
              </w:rPr>
              <w:t>IKTen</w:t>
            </w:r>
            <w:proofErr w:type="spellEnd"/>
            <w:r>
              <w:rPr>
                <w:rFonts w:ascii="Arial" w:hAnsi="Arial"/>
                <w:color w:val="336699"/>
              </w:rPr>
              <w:t xml:space="preserve"> bidez profesionalekin harremanak egitea; adibidez, bideokonferentzien bidez.</w:t>
            </w:r>
          </w:p>
        </w:tc>
        <w:tc>
          <w:tcPr>
            <w:tcW w:w="4045"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Elkartze-kopurua.</w:t>
            </w:r>
            <w:r>
              <w:rPr>
                <w:rFonts w:ascii="Arial" w:hAnsi="Arial" w:cs="Arial"/>
                <w:bCs/>
                <w:color w:val="336699"/>
              </w:rPr>
              <w:br/>
            </w:r>
            <w:r>
              <w:rPr>
                <w:rFonts w:ascii="Arial" w:hAnsi="Arial" w:cs="Arial"/>
                <w:bCs/>
                <w:color w:val="336699"/>
              </w:rPr>
              <w:br/>
            </w:r>
            <w:proofErr w:type="spellStart"/>
            <w:r>
              <w:rPr>
                <w:rFonts w:ascii="Arial" w:hAnsi="Arial"/>
                <w:color w:val="336699"/>
              </w:rPr>
              <w:t>STEM</w:t>
            </w:r>
            <w:proofErr w:type="spellEnd"/>
            <w:r>
              <w:rPr>
                <w:rFonts w:ascii="Arial" w:hAnsi="Arial"/>
                <w:color w:val="336699"/>
              </w:rPr>
              <w:t xml:space="preserve"> profesionalekin harremanetan jarri diren ikasleen kopurua.</w:t>
            </w:r>
            <w:r>
              <w:rPr>
                <w:rFonts w:ascii="Arial" w:hAnsi="Arial" w:cs="Arial"/>
                <w:bCs/>
                <w:color w:val="336699"/>
              </w:rPr>
              <w:br/>
            </w:r>
          </w:p>
        </w:tc>
      </w:tr>
      <w:tr w:rsidR="003C6BD3" w:rsidRPr="00095C1D" w:rsidTr="00992B9F">
        <w:trPr>
          <w:trHeight w:val="300"/>
        </w:trPr>
        <w:tc>
          <w:tcPr>
            <w:tcW w:w="4219" w:type="dxa"/>
            <w:hideMark/>
          </w:tcPr>
          <w:p w:rsidR="003C6BD3" w:rsidRPr="00095C1D" w:rsidRDefault="003C6BD3" w:rsidP="00992B9F">
            <w:pPr>
              <w:spacing w:before="60" w:after="60" w:line="276" w:lineRule="auto"/>
              <w:jc w:val="both"/>
              <w:rPr>
                <w:rFonts w:ascii="Arial" w:hAnsi="Arial" w:cs="Arial"/>
                <w:bCs/>
                <w:i/>
                <w:iCs/>
                <w:color w:val="336699"/>
              </w:rPr>
            </w:pPr>
            <w:r>
              <w:rPr>
                <w:rFonts w:ascii="Arial" w:hAnsi="Arial"/>
                <w:i/>
                <w:color w:val="336699"/>
              </w:rPr>
              <w:t>Beste batzuk</w:t>
            </w:r>
          </w:p>
        </w:tc>
        <w:tc>
          <w:tcPr>
            <w:tcW w:w="4253"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Beste batzuk</w:t>
            </w:r>
          </w:p>
        </w:tc>
        <w:tc>
          <w:tcPr>
            <w:tcW w:w="4045"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w:t>
            </w:r>
          </w:p>
        </w:tc>
      </w:tr>
    </w:tbl>
    <w:p w:rsidR="003C6BD3" w:rsidRPr="00095C1D" w:rsidRDefault="003C6BD3" w:rsidP="003C6BD3">
      <w:pPr>
        <w:spacing w:after="200" w:line="276" w:lineRule="auto"/>
        <w:rPr>
          <w:rFonts w:ascii="Arial" w:hAnsi="Arial" w:cs="Arial"/>
          <w:b/>
          <w:bCs/>
          <w:color w:val="336699"/>
        </w:rPr>
      </w:pPr>
      <w:r>
        <w:br w:type="page"/>
      </w:r>
    </w:p>
    <w:p w:rsidR="003C6BD3" w:rsidRPr="00095C1D" w:rsidRDefault="00B164ED" w:rsidP="003C6BD3">
      <w:pPr>
        <w:spacing w:before="60" w:after="60" w:line="276" w:lineRule="auto"/>
        <w:jc w:val="both"/>
        <w:rPr>
          <w:rFonts w:ascii="Arial" w:hAnsi="Arial" w:cs="Arial"/>
          <w:b/>
          <w:bCs/>
          <w:color w:val="336699"/>
        </w:rPr>
      </w:pPr>
      <w:r>
        <w:rPr>
          <w:rFonts w:ascii="Arial" w:hAnsi="Arial"/>
          <w:b/>
          <w:color w:val="336699"/>
        </w:rPr>
        <w:lastRenderedPageBreak/>
        <w:t xml:space="preserve">Jarduera-ardatza </w:t>
      </w:r>
      <w:proofErr w:type="spellStart"/>
      <w:r>
        <w:rPr>
          <w:rFonts w:ascii="Arial" w:hAnsi="Arial"/>
          <w:b/>
          <w:color w:val="336699"/>
        </w:rPr>
        <w:t>STEM</w:t>
      </w:r>
      <w:proofErr w:type="spellEnd"/>
      <w:r>
        <w:rPr>
          <w:rFonts w:ascii="Arial" w:hAnsi="Arial"/>
          <w:b/>
          <w:color w:val="336699"/>
        </w:rPr>
        <w:t xml:space="preserve"> izan</w:t>
      </w:r>
    </w:p>
    <w:p w:rsidR="003C6BD3" w:rsidRPr="00095C1D" w:rsidRDefault="003C6BD3" w:rsidP="003C6BD3">
      <w:pPr>
        <w:spacing w:before="60" w:after="60" w:line="276" w:lineRule="auto"/>
        <w:jc w:val="both"/>
        <w:rPr>
          <w:rFonts w:ascii="Arial" w:hAnsi="Arial" w:cs="Arial"/>
          <w:b/>
          <w:bCs/>
          <w:color w:val="336699"/>
        </w:rPr>
      </w:pPr>
      <w:r w:rsidRPr="00095C1D">
        <w:rPr>
          <w:rFonts w:ascii="Arial" w:hAnsi="Arial" w:cs="Arial"/>
          <w:b/>
          <w:bCs/>
          <w:color w:val="336699"/>
        </w:rPr>
        <w:sym w:font="Wingdings" w:char="F0E0"/>
      </w:r>
      <w:r>
        <w:rPr>
          <w:rFonts w:ascii="Arial" w:hAnsi="Arial"/>
          <w:b/>
          <w:color w:val="336699"/>
        </w:rPr>
        <w:t xml:space="preserve"> </w:t>
      </w:r>
      <w:proofErr w:type="spellStart"/>
      <w:r>
        <w:rPr>
          <w:rFonts w:ascii="Arial" w:hAnsi="Arial"/>
          <w:b/>
          <w:color w:val="336699"/>
        </w:rPr>
        <w:t>STEAM</w:t>
      </w:r>
      <w:proofErr w:type="spellEnd"/>
      <w:r>
        <w:rPr>
          <w:rFonts w:ascii="Arial" w:hAnsi="Arial"/>
          <w:b/>
          <w:color w:val="336699"/>
        </w:rPr>
        <w:t xml:space="preserve"> gaietako genero-ikuspegia.</w:t>
      </w:r>
    </w:p>
    <w:p w:rsidR="003C6BD3" w:rsidRPr="00095C1D" w:rsidRDefault="003C6BD3" w:rsidP="003C6BD3">
      <w:pPr>
        <w:spacing w:before="60" w:after="60" w:line="276" w:lineRule="auto"/>
        <w:jc w:val="both"/>
        <w:rPr>
          <w:rFonts w:ascii="Arial" w:hAnsi="Arial" w:cs="Arial"/>
          <w:b/>
          <w:bCs/>
          <w:color w:val="336699"/>
        </w:rPr>
      </w:pPr>
    </w:p>
    <w:tbl>
      <w:tblPr>
        <w:tblStyle w:val="Tablaconcuadrcula"/>
        <w:tblW w:w="12517" w:type="dxa"/>
        <w:tblLook w:val="04A0" w:firstRow="1" w:lastRow="0" w:firstColumn="1" w:lastColumn="0" w:noHBand="0" w:noVBand="1"/>
      </w:tblPr>
      <w:tblGrid>
        <w:gridCol w:w="3652"/>
        <w:gridCol w:w="4536"/>
        <w:gridCol w:w="4329"/>
      </w:tblGrid>
      <w:tr w:rsidR="003C6BD3" w:rsidRPr="00095C1D" w:rsidTr="00992B9F">
        <w:trPr>
          <w:trHeight w:val="300"/>
        </w:trPr>
        <w:tc>
          <w:tcPr>
            <w:tcW w:w="12517" w:type="dxa"/>
            <w:gridSpan w:val="3"/>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 xml:space="preserve">Planifikaziorako txantiloia Ikastetxeko </w:t>
            </w:r>
            <w:proofErr w:type="spellStart"/>
            <w:r>
              <w:rPr>
                <w:rFonts w:ascii="Arial" w:hAnsi="Arial"/>
                <w:b/>
                <w:color w:val="336699"/>
              </w:rPr>
              <w:t>STEAM</w:t>
            </w:r>
            <w:proofErr w:type="spellEnd"/>
            <w:r>
              <w:rPr>
                <w:rFonts w:ascii="Arial" w:hAnsi="Arial"/>
                <w:b/>
                <w:color w:val="336699"/>
              </w:rPr>
              <w:t xml:space="preserve"> plana antolatzeko tresna.</w:t>
            </w:r>
          </w:p>
        </w:tc>
      </w:tr>
      <w:tr w:rsidR="003C6BD3" w:rsidRPr="00095C1D" w:rsidTr="00992B9F">
        <w:trPr>
          <w:trHeight w:val="600"/>
        </w:trPr>
        <w:tc>
          <w:tcPr>
            <w:tcW w:w="3652"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HELBURUA</w:t>
            </w:r>
          </w:p>
        </w:tc>
        <w:tc>
          <w:tcPr>
            <w:tcW w:w="4536"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EKINTZAK</w:t>
            </w:r>
          </w:p>
        </w:tc>
        <w:tc>
          <w:tcPr>
            <w:tcW w:w="4329"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ADIERAZLEAK</w:t>
            </w:r>
          </w:p>
        </w:tc>
      </w:tr>
      <w:tr w:rsidR="003C6BD3" w:rsidRPr="00095C1D" w:rsidTr="00992B9F">
        <w:trPr>
          <w:trHeight w:val="1110"/>
        </w:trPr>
        <w:tc>
          <w:tcPr>
            <w:tcW w:w="3652"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lortu nahi dugu?</w:t>
            </w:r>
          </w:p>
        </w:tc>
        <w:tc>
          <w:tcPr>
            <w:tcW w:w="4536"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 egingo dugu hori lortzeko?</w:t>
            </w:r>
          </w:p>
        </w:tc>
        <w:tc>
          <w:tcPr>
            <w:tcW w:w="4329" w:type="dxa"/>
            <w:hideMark/>
          </w:tcPr>
          <w:p w:rsidR="003C6BD3" w:rsidRPr="00095C1D" w:rsidRDefault="003C6BD3" w:rsidP="00992B9F">
            <w:pPr>
              <w:spacing w:before="60" w:after="60" w:line="276" w:lineRule="auto"/>
              <w:jc w:val="both"/>
              <w:rPr>
                <w:rFonts w:ascii="Arial" w:hAnsi="Arial" w:cs="Arial"/>
                <w:b/>
                <w:bCs/>
                <w:color w:val="336699"/>
              </w:rPr>
            </w:pPr>
            <w:r>
              <w:rPr>
                <w:rFonts w:ascii="Arial" w:hAnsi="Arial"/>
                <w:b/>
                <w:color w:val="336699"/>
              </w:rPr>
              <w:t>Zeri erreparatuko diogu helburuen betetze-maila ebaluatzeko?</w:t>
            </w:r>
          </w:p>
        </w:tc>
      </w:tr>
      <w:tr w:rsidR="003C6BD3" w:rsidRPr="00095C1D" w:rsidTr="00992B9F">
        <w:trPr>
          <w:trHeight w:val="1200"/>
        </w:trPr>
        <w:tc>
          <w:tcPr>
            <w:tcW w:w="3652" w:type="dxa"/>
            <w:noWrap/>
            <w:hideMark/>
          </w:tcPr>
          <w:p w:rsidR="003C6BD3" w:rsidRPr="00095C1D" w:rsidRDefault="003C6BD3" w:rsidP="00992B9F">
            <w:pPr>
              <w:spacing w:before="60" w:after="60" w:line="276" w:lineRule="auto"/>
              <w:jc w:val="both"/>
              <w:rPr>
                <w:rFonts w:ascii="Arial" w:hAnsi="Arial" w:cs="Arial"/>
                <w:bCs/>
                <w:color w:val="336699"/>
              </w:rPr>
            </w:pP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 xml:space="preserve">Generoaren eta </w:t>
            </w:r>
            <w:proofErr w:type="spellStart"/>
            <w:r>
              <w:rPr>
                <w:rFonts w:ascii="Arial" w:hAnsi="Arial"/>
                <w:color w:val="336699"/>
              </w:rPr>
              <w:t>STEAMen</w:t>
            </w:r>
            <w:proofErr w:type="spellEnd"/>
            <w:r>
              <w:rPr>
                <w:rFonts w:ascii="Arial" w:hAnsi="Arial"/>
                <w:color w:val="336699"/>
              </w:rPr>
              <w:t xml:space="preserve"> inguruko sentsibilizazio-jarduerak egitea, gizartean gehien hedatutako estereotipoak landuz, adibidez.</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 xml:space="preserve">Egindako ekintzen kopurua. </w:t>
            </w:r>
            <w:r>
              <w:rPr>
                <w:rFonts w:ascii="Arial" w:hAnsi="Arial" w:cs="Arial"/>
                <w:bCs/>
                <w:color w:val="336699"/>
              </w:rPr>
              <w:br/>
            </w:r>
            <w:r>
              <w:rPr>
                <w:rFonts w:ascii="Arial" w:hAnsi="Arial" w:cs="Arial"/>
                <w:bCs/>
                <w:color w:val="336699"/>
              </w:rPr>
              <w:br/>
            </w:r>
            <w:r>
              <w:rPr>
                <w:rFonts w:ascii="Arial" w:hAnsi="Arial"/>
                <w:color w:val="336699"/>
              </w:rPr>
              <w:t>Ekintzak egin dituzten ikasgelen ehunekoa.</w:t>
            </w:r>
          </w:p>
        </w:tc>
      </w:tr>
      <w:tr w:rsidR="003C6BD3" w:rsidRPr="00095C1D" w:rsidTr="00992B9F">
        <w:trPr>
          <w:trHeight w:val="2546"/>
        </w:trPr>
        <w:tc>
          <w:tcPr>
            <w:tcW w:w="3652" w:type="dxa"/>
            <w:hideMark/>
          </w:tcPr>
          <w:p w:rsidR="003C6BD3" w:rsidRPr="00095C1D" w:rsidRDefault="003C6BD3" w:rsidP="00992B9F">
            <w:pPr>
              <w:spacing w:before="60" w:after="60" w:line="276" w:lineRule="auto"/>
              <w:jc w:val="both"/>
              <w:rPr>
                <w:rFonts w:ascii="Arial" w:hAnsi="Arial" w:cs="Arial"/>
                <w:bCs/>
                <w:i/>
                <w:iCs/>
                <w:color w:val="336699"/>
              </w:rPr>
            </w:pPr>
            <w:proofErr w:type="spellStart"/>
            <w:r>
              <w:rPr>
                <w:rFonts w:ascii="Arial" w:hAnsi="Arial"/>
                <w:i/>
                <w:color w:val="336699"/>
              </w:rPr>
              <w:t>STEM</w:t>
            </w:r>
            <w:proofErr w:type="spellEnd"/>
            <w:r>
              <w:rPr>
                <w:rFonts w:ascii="Arial" w:hAnsi="Arial"/>
                <w:i/>
                <w:color w:val="336699"/>
              </w:rPr>
              <w:t xml:space="preserve"> arloko irakasleak trebatzea genero-ikuspegia txertatzeko eguneroko </w:t>
            </w:r>
            <w:proofErr w:type="spellStart"/>
            <w:r>
              <w:rPr>
                <w:rFonts w:ascii="Arial" w:hAnsi="Arial"/>
                <w:i/>
                <w:color w:val="336699"/>
              </w:rPr>
              <w:t>STEAM</w:t>
            </w:r>
            <w:proofErr w:type="spellEnd"/>
            <w:r>
              <w:rPr>
                <w:rFonts w:ascii="Arial" w:hAnsi="Arial"/>
                <w:i/>
                <w:color w:val="336699"/>
              </w:rPr>
              <w:t xml:space="preserve"> irakaskuntzan.</w:t>
            </w: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Trebakuntza-planean txertatzea.</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Genero-ikuspegiaren gaineko prestakuntza jaso duten irakasleen ehunekoa</w:t>
            </w:r>
            <w:r>
              <w:rPr>
                <w:rFonts w:ascii="Arial" w:hAnsi="Arial" w:cs="Arial"/>
                <w:bCs/>
                <w:color w:val="336699"/>
              </w:rPr>
              <w:br/>
            </w:r>
            <w:r>
              <w:rPr>
                <w:rFonts w:ascii="Arial" w:hAnsi="Arial" w:cs="Arial"/>
                <w:bCs/>
                <w:color w:val="336699"/>
              </w:rPr>
              <w:br/>
            </w:r>
            <w:proofErr w:type="spellStart"/>
            <w:r>
              <w:rPr>
                <w:rFonts w:ascii="Arial" w:hAnsi="Arial"/>
                <w:color w:val="336699"/>
              </w:rPr>
              <w:t>STEAM</w:t>
            </w:r>
            <w:proofErr w:type="spellEnd"/>
            <w:r>
              <w:rPr>
                <w:rFonts w:ascii="Arial" w:hAnsi="Arial"/>
                <w:color w:val="336699"/>
              </w:rPr>
              <w:t xml:space="preserve"> arloko prestakuntza-orduen kopurua.</w:t>
            </w:r>
          </w:p>
        </w:tc>
      </w:tr>
      <w:tr w:rsidR="003C6BD3" w:rsidRPr="00095C1D" w:rsidTr="00992B9F">
        <w:trPr>
          <w:trHeight w:val="980"/>
        </w:trPr>
        <w:tc>
          <w:tcPr>
            <w:tcW w:w="3652" w:type="dxa"/>
            <w:hideMark/>
          </w:tcPr>
          <w:p w:rsidR="003C6BD3" w:rsidRPr="00095C1D" w:rsidRDefault="003C6BD3" w:rsidP="00992B9F">
            <w:pPr>
              <w:spacing w:before="60" w:after="60" w:line="276" w:lineRule="auto"/>
              <w:jc w:val="both"/>
              <w:rPr>
                <w:rFonts w:ascii="Arial" w:hAnsi="Arial" w:cs="Arial"/>
                <w:bCs/>
                <w:i/>
                <w:iCs/>
                <w:color w:val="336699"/>
              </w:rPr>
            </w:pPr>
            <w:r>
              <w:rPr>
                <w:rFonts w:ascii="Arial" w:hAnsi="Arial"/>
                <w:i/>
                <w:color w:val="336699"/>
              </w:rPr>
              <w:lastRenderedPageBreak/>
              <w:t xml:space="preserve">Sinergiak bilatzea </w:t>
            </w:r>
            <w:proofErr w:type="spellStart"/>
            <w:r>
              <w:rPr>
                <w:rFonts w:ascii="Arial" w:hAnsi="Arial"/>
                <w:i/>
                <w:color w:val="336699"/>
              </w:rPr>
              <w:t>STEAM</w:t>
            </w:r>
            <w:proofErr w:type="spellEnd"/>
            <w:r>
              <w:rPr>
                <w:rFonts w:ascii="Arial" w:hAnsi="Arial"/>
                <w:i/>
                <w:color w:val="336699"/>
              </w:rPr>
              <w:t xml:space="preserve"> planaren eta hezkidetza-planaren edo ikastetxeko beste proiektu batzuen artean.</w:t>
            </w: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Sinergiak bideratzeko planak eta programak koordinatzea.</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Koordinatu diren planak eta programak.</w:t>
            </w:r>
          </w:p>
        </w:tc>
      </w:tr>
      <w:tr w:rsidR="003C6BD3" w:rsidRPr="00095C1D" w:rsidTr="00992B9F">
        <w:trPr>
          <w:trHeight w:val="2112"/>
        </w:trPr>
        <w:tc>
          <w:tcPr>
            <w:tcW w:w="3652" w:type="dxa"/>
            <w:vMerge w:val="restart"/>
            <w:hideMark/>
          </w:tcPr>
          <w:p w:rsidR="003C6BD3" w:rsidRPr="00095C1D" w:rsidRDefault="003C6BD3" w:rsidP="00992B9F">
            <w:pPr>
              <w:spacing w:before="60" w:after="60" w:line="276" w:lineRule="auto"/>
              <w:jc w:val="both"/>
              <w:rPr>
                <w:rFonts w:ascii="Arial" w:hAnsi="Arial" w:cs="Arial"/>
                <w:bCs/>
                <w:i/>
                <w:iCs/>
                <w:color w:val="336699"/>
              </w:rPr>
            </w:pPr>
            <w:proofErr w:type="spellStart"/>
            <w:r>
              <w:rPr>
                <w:rFonts w:ascii="Arial" w:hAnsi="Arial"/>
                <w:i/>
                <w:color w:val="336699"/>
              </w:rPr>
              <w:t>STEM</w:t>
            </w:r>
            <w:proofErr w:type="spellEnd"/>
            <w:r>
              <w:rPr>
                <w:rFonts w:ascii="Arial" w:hAnsi="Arial"/>
                <w:i/>
                <w:color w:val="336699"/>
              </w:rPr>
              <w:t xml:space="preserve"> irakasgaietan (irakasleak) hizkera eta komunikazio ez-sexistak erabiltzea</w:t>
            </w:r>
          </w:p>
        </w:tc>
        <w:tc>
          <w:tcPr>
            <w:tcW w:w="4536" w:type="dxa"/>
            <w:hideMark/>
          </w:tcPr>
          <w:p w:rsidR="003C6BD3" w:rsidRPr="00095C1D" w:rsidRDefault="003C6BD3" w:rsidP="00992B9F">
            <w:pPr>
              <w:spacing w:before="60" w:after="60" w:line="276" w:lineRule="auto"/>
              <w:jc w:val="both"/>
              <w:rPr>
                <w:rFonts w:ascii="Arial" w:hAnsi="Arial" w:cs="Arial"/>
                <w:bCs/>
                <w:color w:val="336699"/>
              </w:rPr>
            </w:pPr>
            <w:proofErr w:type="spellStart"/>
            <w:r>
              <w:rPr>
                <w:rFonts w:ascii="Arial" w:hAnsi="Arial"/>
                <w:color w:val="336699"/>
              </w:rPr>
              <w:t>STEM</w:t>
            </w:r>
            <w:proofErr w:type="spellEnd"/>
            <w:r>
              <w:rPr>
                <w:rFonts w:ascii="Arial" w:hAnsi="Arial"/>
                <w:color w:val="336699"/>
              </w:rPr>
              <w:t xml:space="preserve"> irakasgaietan erabilitako materialen berrikuspen kritikoa egitea.</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Materialen % 100 berrikusi da. (betetako txantiloiak).</w:t>
            </w:r>
            <w:r>
              <w:rPr>
                <w:rFonts w:ascii="Arial" w:hAnsi="Arial" w:cs="Arial"/>
                <w:bCs/>
                <w:color w:val="336699"/>
              </w:rPr>
              <w:br/>
            </w:r>
            <w:r>
              <w:rPr>
                <w:rFonts w:ascii="Arial" w:hAnsi="Arial"/>
                <w:color w:val="336699"/>
              </w:rPr>
              <w:t xml:space="preserve"> </w:t>
            </w:r>
            <w:r>
              <w:rPr>
                <w:rFonts w:ascii="Arial" w:hAnsi="Arial" w:cs="Arial"/>
                <w:bCs/>
                <w:color w:val="336699"/>
              </w:rPr>
              <w:br/>
            </w:r>
            <w:r>
              <w:rPr>
                <w:rFonts w:ascii="Arial" w:hAnsi="Arial"/>
                <w:color w:val="336699"/>
              </w:rPr>
              <w:t>Hala badagokio, edukiak, irudiak eta abar ezabatu eta/edo aldatu dira (% 100).</w:t>
            </w:r>
          </w:p>
        </w:tc>
      </w:tr>
      <w:tr w:rsidR="003C6BD3" w:rsidRPr="00095C1D" w:rsidTr="00992B9F">
        <w:trPr>
          <w:trHeight w:val="4247"/>
        </w:trPr>
        <w:tc>
          <w:tcPr>
            <w:tcW w:w="3652" w:type="dxa"/>
            <w:vMerge/>
            <w:hideMark/>
          </w:tcPr>
          <w:p w:rsidR="003C6BD3" w:rsidRPr="00095C1D" w:rsidRDefault="003C6BD3" w:rsidP="00992B9F">
            <w:pPr>
              <w:spacing w:before="60" w:after="60" w:line="276" w:lineRule="auto"/>
              <w:jc w:val="both"/>
              <w:rPr>
                <w:rFonts w:ascii="Arial" w:hAnsi="Arial" w:cs="Arial"/>
                <w:bCs/>
                <w:i/>
                <w:iCs/>
                <w:color w:val="336699"/>
              </w:rPr>
            </w:pP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Irakasleek hizkera ez-sexista erabiltzea.</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 Trebakuntzaren gogobetetze-maila (inkesten % 100 beteta eta gutxienez % 80-100 iritzi ona edo oso ona dutenak).</w:t>
            </w:r>
            <w:r>
              <w:rPr>
                <w:rFonts w:ascii="Arial" w:hAnsi="Arial" w:cs="Arial"/>
                <w:bCs/>
                <w:color w:val="336699"/>
              </w:rPr>
              <w:br/>
            </w:r>
            <w:r>
              <w:rPr>
                <w:rFonts w:ascii="Arial" w:hAnsi="Arial"/>
                <w:color w:val="336699"/>
              </w:rPr>
              <w:t xml:space="preserve"> · Kasu praktikoen bidezko autoebaluazioa</w:t>
            </w:r>
            <w:r>
              <w:rPr>
                <w:rFonts w:ascii="Arial" w:hAnsi="Arial" w:cs="Arial"/>
                <w:bCs/>
                <w:color w:val="336699"/>
              </w:rPr>
              <w:br/>
            </w:r>
            <w:r>
              <w:rPr>
                <w:rFonts w:ascii="Arial" w:hAnsi="Arial"/>
                <w:color w:val="336699"/>
              </w:rPr>
              <w:t>(parte-hartzaileen% 100)</w:t>
            </w:r>
            <w:r>
              <w:rPr>
                <w:rFonts w:ascii="Arial" w:hAnsi="Arial" w:cs="Arial"/>
                <w:bCs/>
                <w:color w:val="336699"/>
              </w:rPr>
              <w:br/>
            </w:r>
            <w:r>
              <w:rPr>
                <w:rFonts w:ascii="Arial" w:hAnsi="Arial"/>
                <w:color w:val="336699"/>
              </w:rPr>
              <w:t>· Ikastetxeko prestakuntza-planean jasotako jarduera.</w:t>
            </w:r>
          </w:p>
        </w:tc>
      </w:tr>
      <w:tr w:rsidR="003C6BD3" w:rsidRPr="00095C1D" w:rsidTr="00992B9F">
        <w:trPr>
          <w:trHeight w:val="976"/>
        </w:trPr>
        <w:tc>
          <w:tcPr>
            <w:tcW w:w="3652" w:type="dxa"/>
            <w:vMerge w:val="restart"/>
            <w:hideMark/>
          </w:tcPr>
          <w:p w:rsidR="003C6BD3" w:rsidRPr="00095C1D" w:rsidRDefault="003C6BD3" w:rsidP="00992B9F">
            <w:pPr>
              <w:spacing w:before="60" w:after="60" w:line="276" w:lineRule="auto"/>
              <w:jc w:val="both"/>
              <w:rPr>
                <w:rFonts w:ascii="Arial" w:hAnsi="Arial" w:cs="Arial"/>
                <w:bCs/>
                <w:i/>
                <w:iCs/>
                <w:color w:val="336699"/>
              </w:rPr>
            </w:pPr>
            <w:proofErr w:type="spellStart"/>
            <w:r>
              <w:rPr>
                <w:rFonts w:ascii="Arial" w:hAnsi="Arial"/>
                <w:i/>
                <w:color w:val="336699"/>
              </w:rPr>
              <w:lastRenderedPageBreak/>
              <w:t>STEM</w:t>
            </w:r>
            <w:proofErr w:type="spellEnd"/>
            <w:r>
              <w:rPr>
                <w:rFonts w:ascii="Arial" w:hAnsi="Arial"/>
                <w:i/>
                <w:color w:val="336699"/>
              </w:rPr>
              <w:t xml:space="preserve"> irakasgaietan (ikasleek) hizkera eta komunikazio ez-sexistak erabiltzea</w:t>
            </w: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Dekalogo bat egitea, ikasleek beren ekoizpenetan hizkera ez-sexista erabil dezaten.</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Dekalogoa egin da.</w:t>
            </w:r>
          </w:p>
        </w:tc>
      </w:tr>
      <w:tr w:rsidR="003C6BD3" w:rsidRPr="00095C1D" w:rsidTr="00992B9F">
        <w:trPr>
          <w:trHeight w:val="991"/>
        </w:trPr>
        <w:tc>
          <w:tcPr>
            <w:tcW w:w="3652" w:type="dxa"/>
            <w:vMerge/>
            <w:hideMark/>
          </w:tcPr>
          <w:p w:rsidR="003C6BD3" w:rsidRPr="00095C1D" w:rsidRDefault="003C6BD3" w:rsidP="00992B9F">
            <w:pPr>
              <w:spacing w:before="60" w:after="60" w:line="276" w:lineRule="auto"/>
              <w:jc w:val="both"/>
              <w:rPr>
                <w:rFonts w:ascii="Arial" w:hAnsi="Arial" w:cs="Arial"/>
                <w:bCs/>
                <w:i/>
                <w:iCs/>
                <w:color w:val="336699"/>
              </w:rPr>
            </w:pP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Zuzentzeko idazpuruetan hizkera ez-sexistaren erabilerari buruzko irizpideak sartzea.</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Zuzenketa-idazpuruak aldatu dira.</w:t>
            </w:r>
          </w:p>
        </w:tc>
      </w:tr>
      <w:tr w:rsidR="003C6BD3" w:rsidRPr="00095C1D" w:rsidTr="00992B9F">
        <w:trPr>
          <w:trHeight w:val="1740"/>
        </w:trPr>
        <w:tc>
          <w:tcPr>
            <w:tcW w:w="3652" w:type="dxa"/>
            <w:vMerge/>
            <w:hideMark/>
          </w:tcPr>
          <w:p w:rsidR="003C6BD3" w:rsidRPr="00095C1D" w:rsidRDefault="003C6BD3" w:rsidP="00992B9F">
            <w:pPr>
              <w:spacing w:before="60" w:after="60" w:line="276" w:lineRule="auto"/>
              <w:jc w:val="both"/>
              <w:rPr>
                <w:rFonts w:ascii="Arial" w:hAnsi="Arial" w:cs="Arial"/>
                <w:bCs/>
                <w:i/>
                <w:iCs/>
                <w:color w:val="336699"/>
              </w:rPr>
            </w:pP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Ikasleak trebatzea, beren ekoizpenetan hizkera ez-sexista erabil dezaten.</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Ikasleek egindako produktuen zuzenketa-atalaren emaitzak (% 80k irizpideak betetzen ditu).</w:t>
            </w:r>
          </w:p>
        </w:tc>
      </w:tr>
      <w:tr w:rsidR="003C6BD3" w:rsidRPr="00095C1D" w:rsidTr="00992B9F">
        <w:trPr>
          <w:trHeight w:val="3442"/>
        </w:trPr>
        <w:tc>
          <w:tcPr>
            <w:tcW w:w="3652" w:type="dxa"/>
            <w:hideMark/>
          </w:tcPr>
          <w:p w:rsidR="003C6BD3" w:rsidRPr="00095C1D" w:rsidRDefault="003C6BD3" w:rsidP="00992B9F">
            <w:pPr>
              <w:spacing w:before="60" w:after="60" w:line="276" w:lineRule="auto"/>
              <w:jc w:val="both"/>
              <w:rPr>
                <w:rFonts w:ascii="Arial" w:hAnsi="Arial" w:cs="Arial"/>
                <w:bCs/>
                <w:i/>
                <w:iCs/>
                <w:color w:val="336699"/>
              </w:rPr>
            </w:pPr>
            <w:proofErr w:type="spellStart"/>
            <w:r>
              <w:rPr>
                <w:rFonts w:ascii="Arial" w:hAnsi="Arial"/>
                <w:i/>
                <w:color w:val="336699"/>
              </w:rPr>
              <w:t>STEM</w:t>
            </w:r>
            <w:proofErr w:type="spellEnd"/>
            <w:r>
              <w:rPr>
                <w:rFonts w:ascii="Arial" w:hAnsi="Arial"/>
                <w:i/>
                <w:color w:val="336699"/>
              </w:rPr>
              <w:t xml:space="preserve"> irakasgaiak genero-ikuspegiari jarraiki kudeatzea.</w:t>
            </w: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Ikasle emakumezkoen parte-hartze aktiboa ziurtatzea irakaskuntza-jardueretan.</w:t>
            </w:r>
            <w:r>
              <w:rPr>
                <w:rFonts w:ascii="Arial" w:hAnsi="Arial" w:cs="Arial"/>
                <w:bCs/>
                <w:color w:val="336699"/>
              </w:rPr>
              <w:br/>
            </w:r>
            <w:r>
              <w:rPr>
                <w:rFonts w:ascii="Arial" w:hAnsi="Arial" w:cs="Arial"/>
                <w:bCs/>
                <w:color w:val="336699"/>
              </w:rPr>
              <w:br/>
            </w:r>
            <w:r>
              <w:rPr>
                <w:rFonts w:ascii="Arial" w:hAnsi="Arial"/>
                <w:color w:val="336699"/>
              </w:rPr>
              <w:t>Atazak bateratzea eta kontrolak ezartzea, ikasleek txandaka eta etengabe egin ditzaten.</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 Ikasleek, ikasturte hasieran eta amaieran, ikasgelan aktiboki parte hartzeari buruzko inkestak egitea (% 100eko erantzuna, eta ikasle emakumezkoen parte-hartzearen maila hobetzea).</w:t>
            </w:r>
            <w:r>
              <w:rPr>
                <w:rFonts w:ascii="Arial" w:hAnsi="Arial" w:cs="Arial"/>
                <w:bCs/>
                <w:color w:val="336699"/>
              </w:rPr>
              <w:br/>
            </w:r>
            <w:r>
              <w:rPr>
                <w:rFonts w:ascii="Arial" w:hAnsi="Arial"/>
                <w:color w:val="336699"/>
              </w:rPr>
              <w:t xml:space="preserve"> </w:t>
            </w:r>
            <w:r>
              <w:rPr>
                <w:rFonts w:ascii="Arial" w:hAnsi="Arial" w:cs="Arial"/>
                <w:bCs/>
                <w:color w:val="336699"/>
              </w:rPr>
              <w:br/>
            </w:r>
            <w:r>
              <w:rPr>
                <w:rFonts w:ascii="Arial" w:hAnsi="Arial"/>
                <w:color w:val="336699"/>
              </w:rPr>
              <w:t xml:space="preserve"> · Ikasleen zeregin-banaketako kontrol-orrien % 100ek frogatzen dute banaketa txandakakoa eta konstantea izan dela.</w:t>
            </w:r>
          </w:p>
        </w:tc>
      </w:tr>
      <w:tr w:rsidR="003C6BD3" w:rsidRPr="00095C1D" w:rsidTr="00992B9F">
        <w:trPr>
          <w:trHeight w:val="2688"/>
        </w:trPr>
        <w:tc>
          <w:tcPr>
            <w:tcW w:w="3652" w:type="dxa"/>
            <w:vMerge w:val="restart"/>
            <w:hideMark/>
          </w:tcPr>
          <w:p w:rsidR="003C6BD3" w:rsidRPr="00095C1D" w:rsidRDefault="003C6BD3" w:rsidP="00992B9F">
            <w:pPr>
              <w:spacing w:before="60" w:after="60" w:line="276" w:lineRule="auto"/>
              <w:jc w:val="both"/>
              <w:rPr>
                <w:rFonts w:ascii="Arial" w:hAnsi="Arial" w:cs="Arial"/>
                <w:bCs/>
                <w:i/>
                <w:iCs/>
                <w:color w:val="336699"/>
              </w:rPr>
            </w:pPr>
            <w:r>
              <w:rPr>
                <w:rFonts w:ascii="Arial" w:hAnsi="Arial"/>
                <w:i/>
                <w:color w:val="336699"/>
              </w:rPr>
              <w:lastRenderedPageBreak/>
              <w:t xml:space="preserve">Generoaren gaiarekin sentsibilizatzeko alderdiak lantzea ikasleekin </w:t>
            </w:r>
            <w:proofErr w:type="spellStart"/>
            <w:r>
              <w:rPr>
                <w:rFonts w:ascii="Arial" w:hAnsi="Arial"/>
                <w:i/>
                <w:color w:val="336699"/>
              </w:rPr>
              <w:t>STEAM</w:t>
            </w:r>
            <w:proofErr w:type="spellEnd"/>
            <w:r>
              <w:rPr>
                <w:rFonts w:ascii="Arial" w:hAnsi="Arial"/>
                <w:i/>
                <w:color w:val="336699"/>
              </w:rPr>
              <w:t xml:space="preserve"> irakasgai guztietan.</w:t>
            </w: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 xml:space="preserve">Gai horrekin lotutako edukiak sartzea </w:t>
            </w:r>
            <w:proofErr w:type="spellStart"/>
            <w:r>
              <w:rPr>
                <w:rFonts w:ascii="Arial" w:hAnsi="Arial"/>
                <w:color w:val="336699"/>
              </w:rPr>
              <w:t>STEM</w:t>
            </w:r>
            <w:proofErr w:type="spellEnd"/>
            <w:r>
              <w:rPr>
                <w:rFonts w:ascii="Arial" w:hAnsi="Arial"/>
                <w:color w:val="336699"/>
              </w:rPr>
              <w:t xml:space="preserve"> irakasgaien programazioetan.</w:t>
            </w:r>
            <w:r>
              <w:rPr>
                <w:rFonts w:ascii="Arial" w:hAnsi="Arial" w:cs="Arial"/>
                <w:bCs/>
                <w:color w:val="336699"/>
              </w:rPr>
              <w:br/>
            </w:r>
            <w:r>
              <w:rPr>
                <w:rFonts w:ascii="Arial" w:hAnsi="Arial" w:cs="Arial"/>
                <w:bCs/>
                <w:color w:val="336699"/>
              </w:rPr>
              <w:br/>
            </w:r>
            <w:r>
              <w:rPr>
                <w:rFonts w:ascii="Arial" w:hAnsi="Arial"/>
                <w:color w:val="336699"/>
              </w:rPr>
              <w:t xml:space="preserve">Generoaren eta </w:t>
            </w:r>
            <w:proofErr w:type="spellStart"/>
            <w:r>
              <w:rPr>
                <w:rFonts w:ascii="Arial" w:hAnsi="Arial"/>
                <w:color w:val="336699"/>
              </w:rPr>
              <w:t>STEMen</w:t>
            </w:r>
            <w:proofErr w:type="spellEnd"/>
            <w:r>
              <w:rPr>
                <w:rFonts w:ascii="Arial" w:hAnsi="Arial"/>
                <w:color w:val="336699"/>
              </w:rPr>
              <w:t xml:space="preserve"> inguruko sentsibilizazio-jarduerak egitea, gizartean gehien hedatutako estereotipoak landuz, adibidez.</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proofErr w:type="spellStart"/>
            <w:r>
              <w:rPr>
                <w:rFonts w:ascii="Arial" w:hAnsi="Arial"/>
                <w:color w:val="336699"/>
              </w:rPr>
              <w:t>STEM</w:t>
            </w:r>
            <w:proofErr w:type="spellEnd"/>
            <w:r>
              <w:rPr>
                <w:rFonts w:ascii="Arial" w:hAnsi="Arial"/>
                <w:color w:val="336699"/>
              </w:rPr>
              <w:t xml:space="preserve"> arloko irakasgaien programazio guztiek ziurtatu behar dute diskriminazio historikoa eta gaur egungo diskriminazioa ikusarazten direla edukien bidez (unitate didaktikoa eta/edo unitate didaktiko bakoitzeko erreferentziak).</w:t>
            </w:r>
          </w:p>
        </w:tc>
      </w:tr>
      <w:tr w:rsidR="003C6BD3" w:rsidRPr="00095C1D" w:rsidTr="00992B9F">
        <w:trPr>
          <w:trHeight w:val="1200"/>
        </w:trPr>
        <w:tc>
          <w:tcPr>
            <w:tcW w:w="3652" w:type="dxa"/>
            <w:vMerge/>
            <w:hideMark/>
          </w:tcPr>
          <w:p w:rsidR="003C6BD3" w:rsidRPr="00095C1D" w:rsidRDefault="003C6BD3" w:rsidP="00992B9F">
            <w:pPr>
              <w:spacing w:before="60" w:after="60" w:line="276" w:lineRule="auto"/>
              <w:jc w:val="both"/>
              <w:rPr>
                <w:rFonts w:ascii="Arial" w:hAnsi="Arial" w:cs="Arial"/>
                <w:bCs/>
                <w:i/>
                <w:iCs/>
                <w:color w:val="336699"/>
              </w:rPr>
            </w:pP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Zientzia edo teknologia arloko emakume profesionalen, emakumeak izateagatik beren ibilbidean zailtasunak eduki dituztenen, hitzaldiak.</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Ikasleen balorazioa ona edo oso ona izan da. (Inkesta)</w:t>
            </w:r>
          </w:p>
        </w:tc>
      </w:tr>
      <w:tr w:rsidR="003C6BD3" w:rsidRPr="00095C1D" w:rsidTr="00992B9F">
        <w:trPr>
          <w:trHeight w:val="1857"/>
        </w:trPr>
        <w:tc>
          <w:tcPr>
            <w:tcW w:w="3652" w:type="dxa"/>
            <w:vMerge w:val="restart"/>
            <w:hideMark/>
          </w:tcPr>
          <w:p w:rsidR="003C6BD3" w:rsidRPr="00095C1D" w:rsidRDefault="003C6BD3" w:rsidP="00992B9F">
            <w:pPr>
              <w:spacing w:before="60" w:after="60" w:line="276" w:lineRule="auto"/>
              <w:jc w:val="both"/>
              <w:rPr>
                <w:rFonts w:ascii="Arial" w:hAnsi="Arial" w:cs="Arial"/>
                <w:bCs/>
                <w:i/>
                <w:iCs/>
                <w:color w:val="336699"/>
              </w:rPr>
            </w:pPr>
            <w:r>
              <w:rPr>
                <w:rFonts w:ascii="Arial" w:hAnsi="Arial"/>
                <w:i/>
                <w:color w:val="336699"/>
              </w:rPr>
              <w:t>Emakumezko zientzialariek historian zehar eta gaur egun egindako ekarpenak gehitzea.</w:t>
            </w:r>
          </w:p>
        </w:tc>
        <w:tc>
          <w:tcPr>
            <w:tcW w:w="4536"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Emakumezko zientzialarien erreferentzia zehatzak sartzea unitate didaktikoetan.</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proofErr w:type="spellStart"/>
            <w:r>
              <w:rPr>
                <w:rFonts w:ascii="Arial" w:hAnsi="Arial"/>
                <w:color w:val="336699"/>
              </w:rPr>
              <w:t>STEM</w:t>
            </w:r>
            <w:proofErr w:type="spellEnd"/>
            <w:r>
              <w:rPr>
                <w:rFonts w:ascii="Arial" w:hAnsi="Arial"/>
                <w:color w:val="336699"/>
              </w:rPr>
              <w:t xml:space="preserve"> eremuko irakasgaietako unitate didaktiko guztiek eremu bakoitzeko emakumeen erreferentzia zehatzak ematen dituzte.</w:t>
            </w:r>
          </w:p>
        </w:tc>
      </w:tr>
      <w:tr w:rsidR="003C6BD3" w:rsidRPr="00095C1D" w:rsidTr="00992B9F">
        <w:trPr>
          <w:trHeight w:val="845"/>
        </w:trPr>
        <w:tc>
          <w:tcPr>
            <w:tcW w:w="3652" w:type="dxa"/>
            <w:vMerge/>
            <w:hideMark/>
          </w:tcPr>
          <w:p w:rsidR="003C6BD3" w:rsidRPr="00095C1D" w:rsidRDefault="003C6BD3" w:rsidP="00992B9F">
            <w:pPr>
              <w:spacing w:before="60" w:after="60" w:line="276" w:lineRule="auto"/>
              <w:jc w:val="both"/>
              <w:rPr>
                <w:rFonts w:ascii="Arial" w:hAnsi="Arial" w:cs="Arial"/>
                <w:bCs/>
                <w:i/>
                <w:iCs/>
                <w:color w:val="336699"/>
              </w:rPr>
            </w:pPr>
          </w:p>
        </w:tc>
        <w:tc>
          <w:tcPr>
            <w:tcW w:w="4536" w:type="dxa"/>
            <w:hideMark/>
          </w:tcPr>
          <w:p w:rsidR="003C6BD3" w:rsidRPr="00095C1D" w:rsidRDefault="003C6BD3" w:rsidP="00992B9F">
            <w:pPr>
              <w:spacing w:before="60" w:after="60" w:line="276" w:lineRule="auto"/>
              <w:jc w:val="both"/>
              <w:rPr>
                <w:rFonts w:ascii="Arial" w:hAnsi="Arial" w:cs="Arial"/>
                <w:bCs/>
                <w:color w:val="336699"/>
              </w:rPr>
            </w:pPr>
            <w:proofErr w:type="spellStart"/>
            <w:r>
              <w:rPr>
                <w:rFonts w:ascii="Arial" w:hAnsi="Arial"/>
                <w:color w:val="336699"/>
              </w:rPr>
              <w:t>STEM</w:t>
            </w:r>
            <w:proofErr w:type="spellEnd"/>
            <w:r>
              <w:rPr>
                <w:rFonts w:ascii="Arial" w:hAnsi="Arial"/>
                <w:color w:val="336699"/>
              </w:rPr>
              <w:t xml:space="preserve"> arloan emakumeen rola aldarrikatzen duten ekitaldietan parte hartzea.</w:t>
            </w:r>
          </w:p>
        </w:tc>
        <w:tc>
          <w:tcPr>
            <w:tcW w:w="4329" w:type="dxa"/>
            <w:hideMark/>
          </w:tcPr>
          <w:p w:rsidR="003C6BD3" w:rsidRPr="00095C1D" w:rsidRDefault="003C6BD3" w:rsidP="00992B9F">
            <w:pPr>
              <w:spacing w:before="60" w:after="60" w:line="276" w:lineRule="auto"/>
              <w:jc w:val="both"/>
              <w:rPr>
                <w:rFonts w:ascii="Arial" w:hAnsi="Arial" w:cs="Arial"/>
                <w:bCs/>
                <w:color w:val="336699"/>
              </w:rPr>
            </w:pPr>
            <w:r>
              <w:rPr>
                <w:rFonts w:ascii="Arial" w:hAnsi="Arial"/>
                <w:color w:val="336699"/>
              </w:rPr>
              <w:t>Lehiaketetan aurkeztutako lanen kopurua.</w:t>
            </w:r>
          </w:p>
        </w:tc>
      </w:tr>
    </w:tbl>
    <w:p w:rsidR="003C6BD3" w:rsidRPr="00095C1D" w:rsidRDefault="003C6BD3" w:rsidP="003C6BD3">
      <w:pPr>
        <w:spacing w:after="200"/>
        <w:rPr>
          <w:rFonts w:ascii="Calibri" w:eastAsia="Calibri" w:hAnsi="Calibri" w:cs="Calibri"/>
          <w:b/>
        </w:rPr>
      </w:pPr>
    </w:p>
    <w:p w:rsidR="00106D5F" w:rsidRDefault="00106D5F" w:rsidP="00106D5F">
      <w:pPr>
        <w:spacing w:before="60" w:after="60" w:line="276" w:lineRule="auto"/>
        <w:jc w:val="both"/>
        <w:rPr>
          <w:rFonts w:ascii="Arial" w:hAnsi="Arial" w:cs="Arial"/>
          <w:color w:val="336699"/>
        </w:rPr>
      </w:pPr>
    </w:p>
    <w:p w:rsidR="00106D5F" w:rsidRDefault="00106D5F" w:rsidP="00106D5F">
      <w:pPr>
        <w:spacing w:before="60" w:after="60" w:line="276" w:lineRule="auto"/>
        <w:jc w:val="both"/>
        <w:rPr>
          <w:rFonts w:ascii="Arial" w:hAnsi="Arial" w:cs="Arial"/>
          <w:color w:val="336699"/>
        </w:rPr>
      </w:pPr>
    </w:p>
    <w:p w:rsidR="00106D5F" w:rsidRDefault="00106D5F" w:rsidP="00106D5F">
      <w:pPr>
        <w:spacing w:before="60" w:after="60" w:line="276" w:lineRule="auto"/>
        <w:jc w:val="both"/>
        <w:rPr>
          <w:rFonts w:ascii="Arial" w:hAnsi="Arial" w:cs="Arial"/>
          <w:color w:val="336699"/>
        </w:rPr>
        <w:sectPr w:rsidR="00106D5F" w:rsidSect="00106D5F">
          <w:pgSz w:w="16838" w:h="11906" w:orient="landscape"/>
          <w:pgMar w:top="1701" w:right="1418" w:bottom="1701" w:left="1418" w:header="709" w:footer="709" w:gutter="0"/>
          <w:cols w:space="708"/>
          <w:docGrid w:linePitch="360"/>
        </w:sectPr>
      </w:pPr>
    </w:p>
    <w:p w:rsidR="00106D5F" w:rsidRDefault="00106D5F">
      <w:pPr>
        <w:spacing w:after="200" w:line="276" w:lineRule="auto"/>
        <w:rPr>
          <w:rFonts w:asciiTheme="majorHAnsi" w:eastAsiaTheme="majorEastAsia" w:hAnsiTheme="majorHAnsi" w:cstheme="majorBidi"/>
          <w:b/>
          <w:bCs/>
          <w:color w:val="365F91" w:themeColor="accent1" w:themeShade="BF"/>
          <w:sz w:val="28"/>
          <w:szCs w:val="28"/>
        </w:rPr>
      </w:pPr>
    </w:p>
    <w:p w:rsidR="00B41244" w:rsidRDefault="00B41244" w:rsidP="00190E98">
      <w:pPr>
        <w:pStyle w:val="Ttulo1"/>
        <w:numPr>
          <w:ilvl w:val="0"/>
          <w:numId w:val="13"/>
        </w:numPr>
      </w:pPr>
      <w:r>
        <w:t>Saretzea eta komunikazioa</w:t>
      </w:r>
    </w:p>
    <w:p w:rsidR="00B41244" w:rsidRDefault="00B41244" w:rsidP="00B41244"/>
    <w:p w:rsidR="00106D5F" w:rsidRPr="009B2CCF" w:rsidRDefault="00106D5F" w:rsidP="00106D5F">
      <w:pPr>
        <w:spacing w:after="200"/>
        <w:rPr>
          <w:rFonts w:ascii="Calibri" w:eastAsia="Calibri" w:hAnsi="Calibri" w:cs="Calibri"/>
          <w:color w:val="666666"/>
        </w:rPr>
      </w:pPr>
      <w:r w:rsidRPr="009B2CCF">
        <w:rPr>
          <w:rFonts w:ascii="Calibri" w:eastAsia="Calibri" w:hAnsi="Calibri" w:cs="Calibri"/>
          <w:color w:val="666666"/>
        </w:rPr>
        <w:t xml:space="preserve">Bereziki interesgarria da ikastetxeek </w:t>
      </w:r>
      <w:r w:rsidR="009B2CCF" w:rsidRPr="009B2CCF">
        <w:rPr>
          <w:rFonts w:ascii="Calibri" w:eastAsia="Calibri" w:hAnsi="Calibri" w:cs="Calibri"/>
          <w:color w:val="666666"/>
        </w:rPr>
        <w:t xml:space="preserve">partekatzea bere inguruko komunitatearekin </w:t>
      </w:r>
      <w:proofErr w:type="spellStart"/>
      <w:r w:rsidRPr="009B2CCF">
        <w:rPr>
          <w:rFonts w:ascii="Calibri" w:eastAsia="Calibri" w:hAnsi="Calibri" w:cs="Calibri"/>
          <w:color w:val="666666"/>
        </w:rPr>
        <w:t>STEAM</w:t>
      </w:r>
      <w:proofErr w:type="spellEnd"/>
      <w:r w:rsidRPr="009B2CCF">
        <w:rPr>
          <w:rFonts w:ascii="Calibri" w:eastAsia="Calibri" w:hAnsi="Calibri" w:cs="Calibri"/>
          <w:color w:val="666666"/>
        </w:rPr>
        <w:t xml:space="preserve"> arloan egiten dutena, eta zentroen artean esperientzia-trukeak eta praktika onak konpartitzea, elkarrekin ikasteko eta hobetzen joateko asmoz.</w:t>
      </w:r>
    </w:p>
    <w:p w:rsidR="00106D5F" w:rsidRPr="009B2CCF" w:rsidRDefault="00106D5F" w:rsidP="00106D5F">
      <w:pPr>
        <w:spacing w:after="200"/>
        <w:rPr>
          <w:rFonts w:ascii="Calibri" w:eastAsia="Calibri" w:hAnsi="Calibri" w:cs="Calibri"/>
          <w:color w:val="666666"/>
        </w:rPr>
      </w:pPr>
      <w:proofErr w:type="spellStart"/>
      <w:r w:rsidRPr="009B2CCF">
        <w:rPr>
          <w:rFonts w:ascii="Calibri" w:eastAsia="Calibri" w:hAnsi="Calibri" w:cs="Calibri"/>
          <w:color w:val="666666"/>
        </w:rPr>
        <w:t>STEAM</w:t>
      </w:r>
      <w:proofErr w:type="spellEnd"/>
      <w:r w:rsidRPr="009B2CCF">
        <w:rPr>
          <w:rFonts w:ascii="Calibri" w:eastAsia="Calibri" w:hAnsi="Calibri" w:cs="Calibri"/>
          <w:color w:val="666666"/>
        </w:rPr>
        <w:t xml:space="preserve"> arloak, gainera, a</w:t>
      </w:r>
      <w:r w:rsidR="009B2CCF">
        <w:rPr>
          <w:rFonts w:ascii="Calibri" w:eastAsia="Calibri" w:hAnsi="Calibri" w:cs="Calibri"/>
          <w:color w:val="666666"/>
        </w:rPr>
        <w:t xml:space="preserve">ukera </w:t>
      </w:r>
      <w:r w:rsidR="0083603E">
        <w:rPr>
          <w:rFonts w:ascii="Calibri" w:eastAsia="Calibri" w:hAnsi="Calibri" w:cs="Calibri"/>
          <w:color w:val="666666"/>
        </w:rPr>
        <w:t>ezin hobeak</w:t>
      </w:r>
      <w:r w:rsidR="009B2CCF">
        <w:rPr>
          <w:rFonts w:ascii="Calibri" w:eastAsia="Calibri" w:hAnsi="Calibri" w:cs="Calibri"/>
          <w:color w:val="666666"/>
        </w:rPr>
        <w:t xml:space="preserve"> eskaintzen die</w:t>
      </w:r>
      <w:r w:rsidRPr="009B2CCF">
        <w:rPr>
          <w:rFonts w:ascii="Calibri" w:eastAsia="Calibri" w:hAnsi="Calibri" w:cs="Calibri"/>
          <w:color w:val="666666"/>
        </w:rPr>
        <w:t xml:space="preserve"> ikastetxe</w:t>
      </w:r>
      <w:r w:rsidR="009B2CCF">
        <w:rPr>
          <w:rFonts w:ascii="Calibri" w:eastAsia="Calibri" w:hAnsi="Calibri" w:cs="Calibri"/>
          <w:color w:val="666666"/>
        </w:rPr>
        <w:t>ei</w:t>
      </w:r>
      <w:r w:rsidRPr="009B2CCF">
        <w:rPr>
          <w:rFonts w:ascii="Calibri" w:eastAsia="Calibri" w:hAnsi="Calibri" w:cs="Calibri"/>
          <w:color w:val="666666"/>
        </w:rPr>
        <w:t xml:space="preserve"> inguruko komunitatearekin saretze-lana egiteko eta gazteen komunikazio-gaitasunak lantzeko.</w:t>
      </w:r>
    </w:p>
    <w:p w:rsidR="00106D5F" w:rsidRPr="009B2CCF" w:rsidRDefault="00106D5F" w:rsidP="00106D5F">
      <w:pPr>
        <w:spacing w:after="200"/>
        <w:rPr>
          <w:rFonts w:ascii="Calibri" w:eastAsia="Calibri" w:hAnsi="Calibri" w:cs="Calibri"/>
          <w:color w:val="666666"/>
        </w:rPr>
      </w:pPr>
      <w:r w:rsidRPr="009B2CCF">
        <w:rPr>
          <w:rFonts w:ascii="Calibri" w:eastAsia="Calibri" w:hAnsi="Calibri" w:cs="Calibri"/>
          <w:color w:val="666666"/>
        </w:rPr>
        <w:t>Ikastetxeak</w:t>
      </w:r>
      <w:r w:rsidR="009B2CCF">
        <w:rPr>
          <w:rFonts w:ascii="Calibri" w:eastAsia="Calibri" w:hAnsi="Calibri" w:cs="Calibri"/>
          <w:color w:val="666666"/>
        </w:rPr>
        <w:t xml:space="preserve"> </w:t>
      </w:r>
      <w:proofErr w:type="spellStart"/>
      <w:r w:rsidRPr="009B2CCF">
        <w:rPr>
          <w:rFonts w:ascii="Calibri" w:eastAsia="Calibri" w:hAnsi="Calibri" w:cs="Calibri"/>
          <w:color w:val="666666"/>
        </w:rPr>
        <w:t>STEAM</w:t>
      </w:r>
      <w:proofErr w:type="spellEnd"/>
      <w:r w:rsidRPr="009B2CCF">
        <w:rPr>
          <w:rFonts w:ascii="Calibri" w:eastAsia="Calibri" w:hAnsi="Calibri" w:cs="Calibri"/>
          <w:color w:val="666666"/>
        </w:rPr>
        <w:t xml:space="preserve"> </w:t>
      </w:r>
      <w:r w:rsidR="009B2CCF">
        <w:rPr>
          <w:rFonts w:ascii="Calibri" w:eastAsia="Calibri" w:hAnsi="Calibri" w:cs="Calibri"/>
          <w:color w:val="666666"/>
        </w:rPr>
        <w:t>p</w:t>
      </w:r>
      <w:r w:rsidRPr="009B2CCF">
        <w:rPr>
          <w:rFonts w:ascii="Calibri" w:eastAsia="Calibri" w:hAnsi="Calibri" w:cs="Calibri"/>
          <w:color w:val="666666"/>
        </w:rPr>
        <w:t xml:space="preserve">lanaren lanketa osatzeko ekintzen komunikazio-plana landu dezake. </w:t>
      </w:r>
      <w:r w:rsidR="009B2CCF">
        <w:rPr>
          <w:rFonts w:ascii="Calibri" w:eastAsia="Calibri" w:hAnsi="Calibri" w:cs="Calibri"/>
          <w:color w:val="666666"/>
        </w:rPr>
        <w:t>Jarraian datorren g</w:t>
      </w:r>
      <w:r w:rsidRPr="009B2CCF">
        <w:rPr>
          <w:rFonts w:ascii="Calibri" w:eastAsia="Calibri" w:hAnsi="Calibri" w:cs="Calibri"/>
          <w:color w:val="666666"/>
        </w:rPr>
        <w:t>idoi</w:t>
      </w:r>
      <w:r w:rsidR="009B2CCF">
        <w:rPr>
          <w:rFonts w:ascii="Calibri" w:eastAsia="Calibri" w:hAnsi="Calibri" w:cs="Calibri"/>
          <w:color w:val="666666"/>
        </w:rPr>
        <w:t>a</w:t>
      </w:r>
      <w:r w:rsidRPr="009B2CCF">
        <w:rPr>
          <w:rFonts w:ascii="Calibri" w:eastAsia="Calibri" w:hAnsi="Calibri" w:cs="Calibri"/>
          <w:color w:val="666666"/>
        </w:rPr>
        <w:t xml:space="preserve"> baliagarria izan daiteke.</w:t>
      </w: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b/>
        </w:rPr>
      </w:pPr>
      <w:r>
        <w:rPr>
          <w:rFonts w:ascii="Calibri" w:eastAsia="Calibri" w:hAnsi="Calibri" w:cs="Calibri"/>
          <w:b/>
        </w:rPr>
        <w:t>1.- ZER komunikatuko dugu</w:t>
      </w:r>
    </w:p>
    <w:p w:rsidR="00106D5F" w:rsidRDefault="00106D5F" w:rsidP="00106D5F">
      <w:pPr>
        <w:spacing w:after="200"/>
        <w:rPr>
          <w:rFonts w:ascii="Calibri" w:eastAsia="Calibri" w:hAnsi="Calibri" w:cs="Calibri"/>
          <w:color w:val="666666"/>
        </w:rPr>
      </w:pPr>
      <w:proofErr w:type="spellStart"/>
      <w:r>
        <w:rPr>
          <w:rFonts w:ascii="Calibri" w:eastAsia="Calibri" w:hAnsi="Calibri" w:cs="Calibri"/>
          <w:color w:val="666666"/>
        </w:rPr>
        <w:t>STEAM</w:t>
      </w:r>
      <w:proofErr w:type="spellEnd"/>
      <w:r>
        <w:rPr>
          <w:rFonts w:ascii="Calibri" w:eastAsia="Calibri" w:hAnsi="Calibri" w:cs="Calibri"/>
          <w:color w:val="666666"/>
        </w:rPr>
        <w:t xml:space="preserve"> Planean jasotako ekintzetatik, ze</w:t>
      </w:r>
      <w:r w:rsidR="009B2CCF">
        <w:rPr>
          <w:rFonts w:ascii="Calibri" w:eastAsia="Calibri" w:hAnsi="Calibri" w:cs="Calibri"/>
          <w:color w:val="666666"/>
        </w:rPr>
        <w:t>r</w:t>
      </w:r>
      <w:r>
        <w:rPr>
          <w:rFonts w:ascii="Calibri" w:eastAsia="Calibri" w:hAnsi="Calibri" w:cs="Calibri"/>
          <w:color w:val="666666"/>
        </w:rPr>
        <w:t xml:space="preserve"> </w:t>
      </w:r>
      <w:r w:rsidRPr="00534839">
        <w:rPr>
          <w:rFonts w:ascii="Calibri" w:eastAsia="Calibri" w:hAnsi="Calibri" w:cs="Calibri"/>
          <w:color w:val="808080" w:themeColor="background1" w:themeShade="80"/>
        </w:rPr>
        <w:t xml:space="preserve">konpartituko </w:t>
      </w:r>
      <w:r>
        <w:rPr>
          <w:rFonts w:ascii="Calibri" w:eastAsia="Calibri" w:hAnsi="Calibri" w:cs="Calibri"/>
          <w:color w:val="666666"/>
        </w:rPr>
        <w:t>dugun edo ze</w:t>
      </w:r>
      <w:r w:rsidR="009B2CCF">
        <w:rPr>
          <w:rFonts w:ascii="Calibri" w:eastAsia="Calibri" w:hAnsi="Calibri" w:cs="Calibri"/>
          <w:color w:val="666666"/>
        </w:rPr>
        <w:t>ren</w:t>
      </w:r>
      <w:r>
        <w:rPr>
          <w:rFonts w:ascii="Calibri" w:eastAsia="Calibri" w:hAnsi="Calibri" w:cs="Calibri"/>
          <w:color w:val="666666"/>
        </w:rPr>
        <w:t xml:space="preserve"> zabalpena egingo dugun zerrendatuko dugu.</w:t>
      </w:r>
    </w:p>
    <w:p w:rsidR="00106D5F" w:rsidRDefault="00106D5F" w:rsidP="00106D5F">
      <w:pPr>
        <w:pBdr>
          <w:top w:val="nil"/>
          <w:left w:val="nil"/>
          <w:bottom w:val="nil"/>
          <w:right w:val="nil"/>
          <w:between w:val="nil"/>
        </w:pBdr>
        <w:spacing w:after="200"/>
        <w:rPr>
          <w:rFonts w:ascii="Calibri" w:eastAsia="Calibri" w:hAnsi="Calibri" w:cs="Calibri"/>
        </w:rPr>
      </w:pPr>
      <w:r>
        <w:rPr>
          <w:rFonts w:ascii="Calibri" w:eastAsia="Calibri" w:hAnsi="Calibri" w:cs="Calibri"/>
        </w:rPr>
        <w:t>Hemen idatzi...</w:t>
      </w:r>
    </w:p>
    <w:p w:rsidR="00106D5F" w:rsidRDefault="00106D5F" w:rsidP="00106D5F">
      <w:pPr>
        <w:pBdr>
          <w:top w:val="nil"/>
          <w:left w:val="nil"/>
          <w:bottom w:val="nil"/>
          <w:right w:val="nil"/>
          <w:between w:val="nil"/>
        </w:pBdr>
        <w:spacing w:after="200"/>
        <w:rPr>
          <w:rFonts w:ascii="Calibri" w:eastAsia="Calibri" w:hAnsi="Calibri" w:cs="Calibri"/>
        </w:rPr>
      </w:pPr>
    </w:p>
    <w:p w:rsidR="00106D5F" w:rsidRDefault="00106D5F" w:rsidP="00106D5F">
      <w:pPr>
        <w:spacing w:after="200"/>
        <w:rPr>
          <w:rFonts w:ascii="Calibri" w:eastAsia="Calibri" w:hAnsi="Calibri" w:cs="Calibri"/>
          <w:b/>
        </w:rPr>
      </w:pPr>
      <w:r>
        <w:rPr>
          <w:rFonts w:ascii="Calibri" w:eastAsia="Calibri" w:hAnsi="Calibri" w:cs="Calibri"/>
          <w:b/>
        </w:rPr>
        <w:t>2.- NORI zuzenduta</w:t>
      </w:r>
    </w:p>
    <w:p w:rsidR="00106D5F" w:rsidRPr="00534839" w:rsidRDefault="00106D5F" w:rsidP="00106D5F">
      <w:pPr>
        <w:spacing w:after="200"/>
        <w:rPr>
          <w:rFonts w:ascii="Calibri" w:eastAsia="Calibri" w:hAnsi="Calibri" w:cs="Calibri"/>
          <w:color w:val="808080" w:themeColor="background1" w:themeShade="80"/>
        </w:rPr>
      </w:pPr>
      <w:r w:rsidRPr="00534839">
        <w:rPr>
          <w:rFonts w:ascii="Calibri" w:eastAsia="Calibri" w:hAnsi="Calibri" w:cs="Calibri"/>
          <w:color w:val="808080" w:themeColor="background1" w:themeShade="80"/>
        </w:rPr>
        <w:t xml:space="preserve">Zabalpena </w:t>
      </w:r>
      <w:r w:rsidR="009B2CCF">
        <w:rPr>
          <w:rFonts w:ascii="Calibri" w:eastAsia="Calibri" w:hAnsi="Calibri" w:cs="Calibri"/>
          <w:color w:val="808080" w:themeColor="background1" w:themeShade="80"/>
        </w:rPr>
        <w:t>nori</w:t>
      </w:r>
      <w:r w:rsidRPr="00534839">
        <w:rPr>
          <w:rFonts w:ascii="Calibri" w:eastAsia="Calibri" w:hAnsi="Calibri" w:cs="Calibri"/>
          <w:color w:val="808080" w:themeColor="background1" w:themeShade="80"/>
        </w:rPr>
        <w:t xml:space="preserve"> zuzendu</w:t>
      </w:r>
      <w:r w:rsidR="009B2CCF">
        <w:rPr>
          <w:rFonts w:ascii="Calibri" w:eastAsia="Calibri" w:hAnsi="Calibri" w:cs="Calibri"/>
          <w:color w:val="808080" w:themeColor="background1" w:themeShade="80"/>
        </w:rPr>
        <w:t>ko den definituko da</w:t>
      </w:r>
      <w:r w:rsidR="00205D2A">
        <w:rPr>
          <w:rFonts w:ascii="Calibri" w:eastAsia="Calibri" w:hAnsi="Calibri" w:cs="Calibri"/>
          <w:color w:val="808080" w:themeColor="background1" w:themeShade="80"/>
        </w:rPr>
        <w:t>.</w:t>
      </w:r>
      <w:r w:rsidRPr="00534839">
        <w:rPr>
          <w:rFonts w:ascii="Calibri" w:eastAsia="Calibri" w:hAnsi="Calibri" w:cs="Calibri"/>
          <w:color w:val="808080" w:themeColor="background1" w:themeShade="80"/>
        </w:rPr>
        <w:t xml:space="preserve"> </w:t>
      </w:r>
      <w:r w:rsidR="00205D2A">
        <w:rPr>
          <w:rFonts w:ascii="Calibri" w:eastAsia="Calibri" w:hAnsi="Calibri" w:cs="Calibri"/>
          <w:color w:val="808080" w:themeColor="background1" w:themeShade="80"/>
        </w:rPr>
        <w:t>A</w:t>
      </w:r>
      <w:r w:rsidRPr="00534839">
        <w:rPr>
          <w:rFonts w:ascii="Calibri" w:eastAsia="Calibri" w:hAnsi="Calibri" w:cs="Calibri"/>
          <w:color w:val="808080" w:themeColor="background1" w:themeShade="80"/>
        </w:rPr>
        <w:t>dibide</w:t>
      </w:r>
      <w:r w:rsidR="009B2CCF">
        <w:rPr>
          <w:rFonts w:ascii="Calibri" w:eastAsia="Calibri" w:hAnsi="Calibri" w:cs="Calibri"/>
          <w:color w:val="808080" w:themeColor="background1" w:themeShade="80"/>
        </w:rPr>
        <w:t>z</w:t>
      </w:r>
      <w:r w:rsidRPr="00534839">
        <w:rPr>
          <w:rFonts w:ascii="Calibri" w:eastAsia="Calibri" w:hAnsi="Calibri" w:cs="Calibri"/>
          <w:color w:val="808080" w:themeColor="background1" w:themeShade="80"/>
        </w:rPr>
        <w:t>:</w:t>
      </w:r>
    </w:p>
    <w:p w:rsidR="00106D5F" w:rsidRPr="00534839" w:rsidRDefault="00106D5F" w:rsidP="00106D5F">
      <w:pPr>
        <w:numPr>
          <w:ilvl w:val="0"/>
          <w:numId w:val="16"/>
        </w:numPr>
        <w:spacing w:line="276" w:lineRule="auto"/>
        <w:rPr>
          <w:rFonts w:ascii="Calibri" w:eastAsia="Calibri" w:hAnsi="Calibri" w:cs="Calibri"/>
          <w:color w:val="808080" w:themeColor="background1" w:themeShade="80"/>
        </w:rPr>
      </w:pPr>
      <w:r w:rsidRPr="00534839">
        <w:rPr>
          <w:rFonts w:ascii="Calibri" w:eastAsia="Calibri" w:hAnsi="Calibri" w:cs="Calibri"/>
          <w:color w:val="808080" w:themeColor="background1" w:themeShade="80"/>
        </w:rPr>
        <w:t>Ikastetxe barru</w:t>
      </w:r>
      <w:r w:rsidR="00205D2A">
        <w:rPr>
          <w:rFonts w:ascii="Calibri" w:eastAsia="Calibri" w:hAnsi="Calibri" w:cs="Calibri"/>
          <w:color w:val="808080" w:themeColor="background1" w:themeShade="80"/>
        </w:rPr>
        <w:t xml:space="preserve">ko beste </w:t>
      </w:r>
      <w:r w:rsidRPr="00534839">
        <w:rPr>
          <w:rFonts w:ascii="Calibri" w:eastAsia="Calibri" w:hAnsi="Calibri" w:cs="Calibri"/>
          <w:color w:val="808080" w:themeColor="background1" w:themeShade="80"/>
        </w:rPr>
        <w:t>etape</w:t>
      </w:r>
      <w:r w:rsidR="00205D2A">
        <w:rPr>
          <w:rFonts w:ascii="Calibri" w:eastAsia="Calibri" w:hAnsi="Calibri" w:cs="Calibri"/>
          <w:color w:val="808080" w:themeColor="background1" w:themeShade="80"/>
        </w:rPr>
        <w:t>i</w:t>
      </w:r>
      <w:r w:rsidRPr="00534839">
        <w:rPr>
          <w:rFonts w:ascii="Calibri" w:eastAsia="Calibri" w:hAnsi="Calibri" w:cs="Calibri"/>
          <w:color w:val="808080" w:themeColor="background1" w:themeShade="80"/>
        </w:rPr>
        <w:t xml:space="preserve"> partekatzea</w:t>
      </w:r>
      <w:r w:rsidR="00205D2A">
        <w:rPr>
          <w:rFonts w:ascii="Calibri" w:eastAsia="Calibri" w:hAnsi="Calibri" w:cs="Calibri"/>
          <w:color w:val="808080" w:themeColor="background1" w:themeShade="80"/>
        </w:rPr>
        <w:t>:</w:t>
      </w:r>
      <w:r w:rsidRPr="00534839">
        <w:rPr>
          <w:rFonts w:ascii="Calibri" w:eastAsia="Calibri" w:hAnsi="Calibri" w:cs="Calibri"/>
          <w:color w:val="808080" w:themeColor="background1" w:themeShade="80"/>
        </w:rPr>
        <w:t xml:space="preserve"> </w:t>
      </w:r>
      <w:r w:rsidR="00205D2A">
        <w:rPr>
          <w:rFonts w:ascii="Calibri" w:eastAsia="Calibri" w:hAnsi="Calibri" w:cs="Calibri"/>
          <w:color w:val="808080" w:themeColor="background1" w:themeShade="80"/>
        </w:rPr>
        <w:t xml:space="preserve">ikasleek </w:t>
      </w:r>
      <w:proofErr w:type="spellStart"/>
      <w:r w:rsidR="00205D2A" w:rsidRPr="00534839">
        <w:rPr>
          <w:rFonts w:ascii="Calibri" w:eastAsia="Calibri" w:hAnsi="Calibri" w:cs="Calibri"/>
          <w:color w:val="808080" w:themeColor="background1" w:themeShade="80"/>
        </w:rPr>
        <w:t>STEAM</w:t>
      </w:r>
      <w:proofErr w:type="spellEnd"/>
      <w:r w:rsidR="00205D2A" w:rsidRPr="00534839">
        <w:rPr>
          <w:rFonts w:ascii="Calibri" w:eastAsia="Calibri" w:hAnsi="Calibri" w:cs="Calibri"/>
          <w:color w:val="808080" w:themeColor="background1" w:themeShade="80"/>
        </w:rPr>
        <w:t xml:space="preserve"> ekintzak aurkeztea</w:t>
      </w:r>
      <w:r w:rsidR="00205D2A">
        <w:rPr>
          <w:rFonts w:ascii="Calibri" w:eastAsia="Calibri" w:hAnsi="Calibri" w:cs="Calibri"/>
          <w:color w:val="808080" w:themeColor="background1" w:themeShade="80"/>
        </w:rPr>
        <w:t xml:space="preserve"> haiek baino nagusiagoei edo gazteagoei. </w:t>
      </w:r>
    </w:p>
    <w:p w:rsidR="00106D5F" w:rsidRPr="00534839" w:rsidRDefault="00106D5F" w:rsidP="00106D5F">
      <w:pPr>
        <w:numPr>
          <w:ilvl w:val="0"/>
          <w:numId w:val="16"/>
        </w:numPr>
        <w:spacing w:line="276" w:lineRule="auto"/>
        <w:rPr>
          <w:rFonts w:ascii="Calibri" w:eastAsia="Calibri" w:hAnsi="Calibri" w:cs="Calibri"/>
          <w:color w:val="808080" w:themeColor="background1" w:themeShade="80"/>
        </w:rPr>
      </w:pPr>
      <w:r w:rsidRPr="00534839">
        <w:rPr>
          <w:rFonts w:ascii="Calibri" w:eastAsia="Calibri" w:hAnsi="Calibri" w:cs="Calibri"/>
          <w:color w:val="808080" w:themeColor="background1" w:themeShade="80"/>
        </w:rPr>
        <w:t xml:space="preserve">Ikastetxeko familiei: ikasleek egindako </w:t>
      </w:r>
      <w:proofErr w:type="spellStart"/>
      <w:r w:rsidRPr="00534839">
        <w:rPr>
          <w:rFonts w:ascii="Calibri" w:eastAsia="Calibri" w:hAnsi="Calibri" w:cs="Calibri"/>
          <w:color w:val="808080" w:themeColor="background1" w:themeShade="80"/>
        </w:rPr>
        <w:t>STEAM</w:t>
      </w:r>
      <w:proofErr w:type="spellEnd"/>
      <w:r w:rsidRPr="00534839">
        <w:rPr>
          <w:rFonts w:ascii="Calibri" w:eastAsia="Calibri" w:hAnsi="Calibri" w:cs="Calibri"/>
          <w:color w:val="808080" w:themeColor="background1" w:themeShade="80"/>
        </w:rPr>
        <w:t xml:space="preserve"> ekintzen berri emateko</w:t>
      </w:r>
      <w:r w:rsidR="00205D2A">
        <w:rPr>
          <w:rFonts w:ascii="Calibri" w:eastAsia="Calibri" w:hAnsi="Calibri" w:cs="Calibri"/>
          <w:color w:val="808080" w:themeColor="background1" w:themeShade="80"/>
        </w:rPr>
        <w:t xml:space="preserve"> edota </w:t>
      </w:r>
      <w:r w:rsidRPr="00534839">
        <w:rPr>
          <w:rFonts w:ascii="Calibri" w:eastAsia="Calibri" w:hAnsi="Calibri" w:cs="Calibri"/>
          <w:color w:val="808080" w:themeColor="background1" w:themeShade="80"/>
        </w:rPr>
        <w:t xml:space="preserve"> </w:t>
      </w:r>
      <w:r w:rsidR="00205D2A">
        <w:rPr>
          <w:rFonts w:ascii="Calibri" w:eastAsia="Calibri" w:hAnsi="Calibri" w:cs="Calibri"/>
          <w:color w:val="808080" w:themeColor="background1" w:themeShade="80"/>
        </w:rPr>
        <w:t>g</w:t>
      </w:r>
      <w:r w:rsidRPr="00534839">
        <w:rPr>
          <w:rFonts w:ascii="Calibri" w:eastAsia="Calibri" w:hAnsi="Calibri" w:cs="Calibri"/>
          <w:color w:val="808080" w:themeColor="background1" w:themeShade="80"/>
        </w:rPr>
        <w:t>urasoen eta familien parte-hartze edo inplikazioa bilatzeko (zientzia-kapitala).</w:t>
      </w:r>
    </w:p>
    <w:p w:rsidR="00106D5F" w:rsidRPr="00534839" w:rsidRDefault="00106D5F" w:rsidP="00106D5F">
      <w:pPr>
        <w:numPr>
          <w:ilvl w:val="0"/>
          <w:numId w:val="16"/>
        </w:numPr>
        <w:spacing w:after="200" w:line="276" w:lineRule="auto"/>
        <w:rPr>
          <w:rFonts w:ascii="Calibri" w:eastAsia="Calibri" w:hAnsi="Calibri" w:cs="Calibri"/>
          <w:color w:val="808080" w:themeColor="background1" w:themeShade="80"/>
        </w:rPr>
      </w:pPr>
      <w:r w:rsidRPr="00534839">
        <w:rPr>
          <w:rFonts w:ascii="Calibri" w:eastAsia="Calibri" w:hAnsi="Calibri" w:cs="Calibri"/>
          <w:color w:val="808080" w:themeColor="background1" w:themeShade="80"/>
        </w:rPr>
        <w:t>Auzoa /</w:t>
      </w:r>
      <w:r w:rsidR="00205D2A">
        <w:rPr>
          <w:rFonts w:ascii="Calibri" w:eastAsia="Calibri" w:hAnsi="Calibri" w:cs="Calibri"/>
          <w:color w:val="808080" w:themeColor="background1" w:themeShade="80"/>
        </w:rPr>
        <w:t xml:space="preserve"> h</w:t>
      </w:r>
      <w:r w:rsidRPr="00534839">
        <w:rPr>
          <w:rFonts w:ascii="Calibri" w:eastAsia="Calibri" w:hAnsi="Calibri" w:cs="Calibri"/>
          <w:color w:val="808080" w:themeColor="background1" w:themeShade="80"/>
        </w:rPr>
        <w:t xml:space="preserve">erria: </w:t>
      </w:r>
      <w:r w:rsidR="00205D2A">
        <w:rPr>
          <w:rFonts w:ascii="Calibri" w:eastAsia="Calibri" w:hAnsi="Calibri" w:cs="Calibri"/>
          <w:color w:val="808080" w:themeColor="background1" w:themeShade="80"/>
        </w:rPr>
        <w:t>ikastetxeak</w:t>
      </w:r>
      <w:r w:rsidR="00205D2A" w:rsidRPr="00205D2A">
        <w:rPr>
          <w:rFonts w:ascii="Calibri" w:eastAsia="Calibri" w:hAnsi="Calibri" w:cs="Calibri"/>
          <w:color w:val="808080" w:themeColor="background1" w:themeShade="80"/>
        </w:rPr>
        <w:t xml:space="preserve"> </w:t>
      </w:r>
      <w:r w:rsidR="00205D2A" w:rsidRPr="00534839">
        <w:rPr>
          <w:rFonts w:ascii="Calibri" w:eastAsia="Calibri" w:hAnsi="Calibri" w:cs="Calibri"/>
          <w:color w:val="808080" w:themeColor="background1" w:themeShade="80"/>
        </w:rPr>
        <w:t xml:space="preserve">gizartean </w:t>
      </w:r>
      <w:proofErr w:type="spellStart"/>
      <w:r w:rsidR="00205D2A" w:rsidRPr="00534839">
        <w:rPr>
          <w:rFonts w:ascii="Calibri" w:eastAsia="Calibri" w:hAnsi="Calibri" w:cs="Calibri"/>
          <w:color w:val="808080" w:themeColor="background1" w:themeShade="80"/>
        </w:rPr>
        <w:t>STEAM</w:t>
      </w:r>
      <w:proofErr w:type="spellEnd"/>
      <w:r w:rsidR="00205D2A" w:rsidRPr="00534839">
        <w:rPr>
          <w:rFonts w:ascii="Calibri" w:eastAsia="Calibri" w:hAnsi="Calibri" w:cs="Calibri"/>
          <w:color w:val="808080" w:themeColor="background1" w:themeShade="80"/>
        </w:rPr>
        <w:t xml:space="preserve"> arloaren inguruko ekintzak egitea</w:t>
      </w:r>
      <w:r w:rsidR="00205D2A">
        <w:rPr>
          <w:rFonts w:ascii="Calibri" w:eastAsia="Calibri" w:hAnsi="Calibri" w:cs="Calibri"/>
          <w:color w:val="808080" w:themeColor="background1" w:themeShade="80"/>
        </w:rPr>
        <w:t xml:space="preserve"> </w:t>
      </w:r>
      <w:r w:rsidRPr="00534839">
        <w:rPr>
          <w:rFonts w:ascii="Calibri" w:eastAsia="Calibri" w:hAnsi="Calibri" w:cs="Calibri"/>
          <w:color w:val="808080" w:themeColor="background1" w:themeShade="80"/>
        </w:rPr>
        <w:t>bere inguru hurbile</w:t>
      </w:r>
      <w:r w:rsidR="00205D2A">
        <w:rPr>
          <w:rFonts w:ascii="Calibri" w:eastAsia="Calibri" w:hAnsi="Calibri" w:cs="Calibri"/>
          <w:color w:val="808080" w:themeColor="background1" w:themeShade="80"/>
        </w:rPr>
        <w:t>an</w:t>
      </w:r>
      <w:r w:rsidRPr="00534839">
        <w:rPr>
          <w:rFonts w:ascii="Calibri" w:eastAsia="Calibri" w:hAnsi="Calibri" w:cs="Calibri"/>
          <w:color w:val="808080" w:themeColor="background1" w:themeShade="80"/>
        </w:rPr>
        <w:t>, ikasgelan landutakoa kalera atera</w:t>
      </w:r>
      <w:r w:rsidR="00205D2A">
        <w:rPr>
          <w:rFonts w:ascii="Calibri" w:eastAsia="Calibri" w:hAnsi="Calibri" w:cs="Calibri"/>
          <w:color w:val="808080" w:themeColor="background1" w:themeShade="80"/>
        </w:rPr>
        <w:t>ta</w:t>
      </w:r>
      <w:r w:rsidRPr="00534839">
        <w:rPr>
          <w:rFonts w:ascii="Calibri" w:eastAsia="Calibri" w:hAnsi="Calibri" w:cs="Calibri"/>
          <w:color w:val="808080" w:themeColor="background1" w:themeShade="80"/>
        </w:rPr>
        <w:t>. Beste ikastetxe batzuekin batera egin daiteke</w:t>
      </w:r>
      <w:r w:rsidR="00205D2A">
        <w:rPr>
          <w:rFonts w:ascii="Calibri" w:eastAsia="Calibri" w:hAnsi="Calibri" w:cs="Calibri"/>
          <w:color w:val="808080" w:themeColor="background1" w:themeShade="80"/>
        </w:rPr>
        <w:t xml:space="preserve"> (</w:t>
      </w:r>
      <w:r w:rsidRPr="00534839">
        <w:rPr>
          <w:rFonts w:ascii="Calibri" w:eastAsia="Calibri" w:hAnsi="Calibri" w:cs="Calibri"/>
          <w:color w:val="808080" w:themeColor="background1" w:themeShade="80"/>
        </w:rPr>
        <w:t>adibidez, herr</w:t>
      </w:r>
      <w:r w:rsidR="00205D2A">
        <w:rPr>
          <w:rFonts w:ascii="Calibri" w:eastAsia="Calibri" w:hAnsi="Calibri" w:cs="Calibri"/>
          <w:color w:val="808080" w:themeColor="background1" w:themeShade="80"/>
        </w:rPr>
        <w:t>iko/eskualdeko zientzia-azoketan parte hartuta).</w:t>
      </w:r>
    </w:p>
    <w:p w:rsidR="00106D5F" w:rsidRPr="00205D2A" w:rsidRDefault="00106D5F" w:rsidP="00205D2A">
      <w:pPr>
        <w:numPr>
          <w:ilvl w:val="0"/>
          <w:numId w:val="16"/>
        </w:numPr>
        <w:spacing w:after="200" w:line="276" w:lineRule="auto"/>
        <w:rPr>
          <w:rFonts w:ascii="Calibri" w:eastAsia="Calibri" w:hAnsi="Calibri" w:cs="Calibri"/>
          <w:color w:val="808080" w:themeColor="background1" w:themeShade="80"/>
        </w:rPr>
      </w:pPr>
      <w:r w:rsidRPr="00534839">
        <w:rPr>
          <w:rFonts w:ascii="Calibri" w:eastAsia="Calibri" w:hAnsi="Calibri" w:cs="Calibri"/>
          <w:color w:val="808080" w:themeColor="background1" w:themeShade="80"/>
        </w:rPr>
        <w:t>Beste ikastetxe batzuei: praktika onak konpartitu</w:t>
      </w:r>
      <w:r w:rsidR="00205D2A">
        <w:rPr>
          <w:rFonts w:ascii="Calibri" w:eastAsia="Calibri" w:hAnsi="Calibri" w:cs="Calibri"/>
          <w:color w:val="808080" w:themeColor="background1" w:themeShade="80"/>
        </w:rPr>
        <w:t>ta</w:t>
      </w:r>
      <w:r w:rsidRPr="00534839">
        <w:rPr>
          <w:rFonts w:ascii="Calibri" w:eastAsia="Calibri" w:hAnsi="Calibri" w:cs="Calibri"/>
          <w:color w:val="808080" w:themeColor="background1" w:themeShade="80"/>
        </w:rPr>
        <w:t>…</w:t>
      </w:r>
    </w:p>
    <w:p w:rsidR="00106D5F" w:rsidRDefault="00106D5F" w:rsidP="00106D5F">
      <w:pPr>
        <w:spacing w:after="200"/>
        <w:rPr>
          <w:rFonts w:ascii="Calibri" w:eastAsia="Calibri" w:hAnsi="Calibri" w:cs="Calibri"/>
        </w:rPr>
      </w:pPr>
      <w:r>
        <w:rPr>
          <w:rFonts w:ascii="Calibri" w:eastAsia="Calibri" w:hAnsi="Calibri" w:cs="Calibri"/>
        </w:rPr>
        <w:t>Idatzi hemen</w:t>
      </w: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b/>
        </w:rPr>
      </w:pPr>
      <w:r>
        <w:rPr>
          <w:rFonts w:ascii="Calibri" w:eastAsia="Calibri" w:hAnsi="Calibri" w:cs="Calibri"/>
          <w:b/>
        </w:rPr>
        <w:lastRenderedPageBreak/>
        <w:t xml:space="preserve">3.- </w:t>
      </w:r>
      <w:r w:rsidRPr="00534839">
        <w:rPr>
          <w:rFonts w:ascii="Calibri" w:eastAsia="Calibri" w:hAnsi="Calibri" w:cs="Calibri"/>
          <w:b/>
        </w:rPr>
        <w:t>NOLA</w:t>
      </w:r>
    </w:p>
    <w:p w:rsidR="00106D5F" w:rsidRPr="00534839" w:rsidRDefault="00106D5F" w:rsidP="00106D5F">
      <w:pPr>
        <w:spacing w:after="200"/>
        <w:rPr>
          <w:rFonts w:ascii="Calibri" w:eastAsia="Calibri" w:hAnsi="Calibri" w:cs="Calibri"/>
          <w:color w:val="808080" w:themeColor="background1" w:themeShade="80"/>
        </w:rPr>
      </w:pPr>
      <w:r w:rsidRPr="00534839">
        <w:rPr>
          <w:rFonts w:ascii="Calibri" w:eastAsia="Calibri" w:hAnsi="Calibri" w:cs="Calibri"/>
          <w:color w:val="808080" w:themeColor="background1" w:themeShade="80"/>
        </w:rPr>
        <w:t>Azaldu zer eratako baliabideak erabiliko diren: aurkezpenak, eskola barruko ekitaldiak, beste eragile batzuk antolatutako ekintzetan parte hartu, biltzarretara joan, …</w:t>
      </w: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rPr>
      </w:pPr>
      <w:r>
        <w:rPr>
          <w:rFonts w:ascii="Calibri" w:eastAsia="Calibri" w:hAnsi="Calibri" w:cs="Calibri"/>
        </w:rPr>
        <w:t>Idatzi hemen…</w:t>
      </w: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b/>
        </w:rPr>
      </w:pPr>
      <w:r>
        <w:rPr>
          <w:rFonts w:ascii="Calibri" w:eastAsia="Calibri" w:hAnsi="Calibri" w:cs="Calibri"/>
          <w:b/>
        </w:rPr>
        <w:t>4.-</w:t>
      </w:r>
      <w:r w:rsidRPr="00534839">
        <w:rPr>
          <w:rFonts w:ascii="Calibri" w:eastAsia="Calibri" w:hAnsi="Calibri" w:cs="Calibri"/>
          <w:b/>
        </w:rPr>
        <w:t xml:space="preserve"> </w:t>
      </w:r>
      <w:r>
        <w:rPr>
          <w:rFonts w:ascii="Calibri" w:eastAsia="Calibri" w:hAnsi="Calibri" w:cs="Calibri"/>
          <w:b/>
        </w:rPr>
        <w:t>NOIZ eta NON.</w:t>
      </w:r>
      <w:r w:rsidRPr="00534839">
        <w:rPr>
          <w:rFonts w:ascii="Calibri" w:eastAsia="Calibri" w:hAnsi="Calibri" w:cs="Calibri"/>
          <w:b/>
        </w:rPr>
        <w:t xml:space="preserve"> Agenda</w:t>
      </w:r>
    </w:p>
    <w:p w:rsidR="00106D5F" w:rsidRPr="00FB63E7" w:rsidRDefault="00106D5F" w:rsidP="00106D5F">
      <w:pPr>
        <w:spacing w:after="200"/>
        <w:rPr>
          <w:rFonts w:ascii="Calibri" w:eastAsia="Calibri" w:hAnsi="Calibri" w:cs="Calibri"/>
          <w:color w:val="808080" w:themeColor="background1" w:themeShade="80"/>
        </w:rPr>
      </w:pPr>
      <w:r w:rsidRPr="00FB63E7">
        <w:rPr>
          <w:rFonts w:ascii="Calibri" w:eastAsia="Calibri" w:hAnsi="Calibri" w:cs="Calibri"/>
          <w:color w:val="808080" w:themeColor="background1" w:themeShade="80"/>
        </w:rPr>
        <w:t xml:space="preserve">Landu taula bat </w:t>
      </w:r>
      <w:r w:rsidR="00FB63E7">
        <w:rPr>
          <w:rFonts w:ascii="Calibri" w:eastAsia="Calibri" w:hAnsi="Calibri" w:cs="Calibri"/>
          <w:color w:val="808080" w:themeColor="background1" w:themeShade="80"/>
        </w:rPr>
        <w:t xml:space="preserve">ondorengo </w:t>
      </w:r>
      <w:r w:rsidRPr="00FB63E7">
        <w:rPr>
          <w:rFonts w:ascii="Calibri" w:eastAsia="Calibri" w:hAnsi="Calibri" w:cs="Calibri"/>
          <w:color w:val="808080" w:themeColor="background1" w:themeShade="80"/>
        </w:rPr>
        <w:t>datu</w:t>
      </w:r>
      <w:r w:rsidR="00FB63E7">
        <w:rPr>
          <w:rFonts w:ascii="Calibri" w:eastAsia="Calibri" w:hAnsi="Calibri" w:cs="Calibri"/>
          <w:color w:val="808080" w:themeColor="background1" w:themeShade="80"/>
        </w:rPr>
        <w:t>ak jasota. A</w:t>
      </w:r>
      <w:r w:rsidRPr="00FB63E7">
        <w:rPr>
          <w:rFonts w:ascii="Calibri" w:eastAsia="Calibri" w:hAnsi="Calibri" w:cs="Calibri"/>
          <w:color w:val="808080" w:themeColor="background1" w:themeShade="80"/>
        </w:rPr>
        <w:t>dibidez:</w:t>
      </w:r>
    </w:p>
    <w:tbl>
      <w:tblPr>
        <w:tblStyle w:val="Tablaconcuadrcula"/>
        <w:tblW w:w="0" w:type="auto"/>
        <w:tblLook w:val="04A0" w:firstRow="1" w:lastRow="0" w:firstColumn="1" w:lastColumn="0" w:noHBand="0" w:noVBand="1"/>
      </w:tblPr>
      <w:tblGrid>
        <w:gridCol w:w="1341"/>
        <w:gridCol w:w="1155"/>
        <w:gridCol w:w="1186"/>
        <w:gridCol w:w="1570"/>
        <w:gridCol w:w="1389"/>
        <w:gridCol w:w="2079"/>
      </w:tblGrid>
      <w:tr w:rsidR="00106D5F" w:rsidTr="00EC32AD">
        <w:tc>
          <w:tcPr>
            <w:tcW w:w="1596" w:type="dxa"/>
          </w:tcPr>
          <w:p w:rsidR="00106D5F" w:rsidRDefault="00106D5F" w:rsidP="00EC32AD">
            <w:pPr>
              <w:spacing w:after="200"/>
              <w:rPr>
                <w:rFonts w:ascii="Calibri" w:eastAsia="Calibri" w:hAnsi="Calibri" w:cs="Calibri"/>
              </w:rPr>
            </w:pPr>
            <w:r>
              <w:rPr>
                <w:rFonts w:ascii="Calibri" w:eastAsia="Calibri" w:hAnsi="Calibri" w:cs="Calibri"/>
              </w:rPr>
              <w:t>Jarduera</w:t>
            </w:r>
          </w:p>
        </w:tc>
        <w:tc>
          <w:tcPr>
            <w:tcW w:w="1596" w:type="dxa"/>
          </w:tcPr>
          <w:p w:rsidR="00106D5F" w:rsidRDefault="00106D5F" w:rsidP="00EC32AD">
            <w:pPr>
              <w:spacing w:after="200"/>
              <w:rPr>
                <w:rFonts w:ascii="Calibri" w:eastAsia="Calibri" w:hAnsi="Calibri" w:cs="Calibri"/>
              </w:rPr>
            </w:pPr>
            <w:r>
              <w:rPr>
                <w:rFonts w:ascii="Calibri" w:eastAsia="Calibri" w:hAnsi="Calibri" w:cs="Calibri"/>
              </w:rPr>
              <w:t>Data</w:t>
            </w:r>
          </w:p>
        </w:tc>
        <w:tc>
          <w:tcPr>
            <w:tcW w:w="1596" w:type="dxa"/>
          </w:tcPr>
          <w:p w:rsidR="00106D5F" w:rsidRDefault="00106D5F" w:rsidP="00EC32AD">
            <w:pPr>
              <w:spacing w:after="200"/>
              <w:rPr>
                <w:rFonts w:ascii="Calibri" w:eastAsia="Calibri" w:hAnsi="Calibri" w:cs="Calibri"/>
              </w:rPr>
            </w:pPr>
            <w:r>
              <w:rPr>
                <w:rFonts w:ascii="Calibri" w:eastAsia="Calibri" w:hAnsi="Calibri" w:cs="Calibri"/>
              </w:rPr>
              <w:t>Tokia</w:t>
            </w:r>
          </w:p>
        </w:tc>
        <w:tc>
          <w:tcPr>
            <w:tcW w:w="1596" w:type="dxa"/>
          </w:tcPr>
          <w:p w:rsidR="00106D5F" w:rsidRDefault="00106D5F" w:rsidP="00EC32AD">
            <w:pPr>
              <w:spacing w:after="200"/>
              <w:rPr>
                <w:rFonts w:ascii="Calibri" w:eastAsia="Calibri" w:hAnsi="Calibri" w:cs="Calibri"/>
              </w:rPr>
            </w:pPr>
            <w:r>
              <w:rPr>
                <w:rFonts w:ascii="Calibri" w:eastAsia="Calibri" w:hAnsi="Calibri" w:cs="Calibri"/>
              </w:rPr>
              <w:t>Komunikazio-ekintza</w:t>
            </w:r>
          </w:p>
        </w:tc>
        <w:tc>
          <w:tcPr>
            <w:tcW w:w="1596" w:type="dxa"/>
          </w:tcPr>
          <w:p w:rsidR="00106D5F" w:rsidRDefault="00106D5F" w:rsidP="00EC32AD">
            <w:pPr>
              <w:spacing w:after="200"/>
              <w:rPr>
                <w:rFonts w:ascii="Calibri" w:eastAsia="Calibri" w:hAnsi="Calibri" w:cs="Calibri"/>
              </w:rPr>
            </w:pPr>
            <w:r>
              <w:rPr>
                <w:rFonts w:ascii="Calibri" w:eastAsia="Calibri" w:hAnsi="Calibri" w:cs="Calibri"/>
              </w:rPr>
              <w:t>Publikoak</w:t>
            </w:r>
          </w:p>
        </w:tc>
        <w:tc>
          <w:tcPr>
            <w:tcW w:w="1596" w:type="dxa"/>
          </w:tcPr>
          <w:p w:rsidR="00106D5F" w:rsidRDefault="00106D5F" w:rsidP="00EC32AD">
            <w:pPr>
              <w:spacing w:after="200"/>
              <w:rPr>
                <w:rFonts w:ascii="Calibri" w:eastAsia="Calibri" w:hAnsi="Calibri" w:cs="Calibri"/>
              </w:rPr>
            </w:pPr>
            <w:r>
              <w:rPr>
                <w:rFonts w:ascii="Calibri" w:eastAsia="Calibri" w:hAnsi="Calibri" w:cs="Calibri"/>
              </w:rPr>
              <w:t>Aliatuak/Lankideak</w:t>
            </w:r>
          </w:p>
        </w:tc>
      </w:tr>
      <w:tr w:rsidR="00106D5F" w:rsidTr="00EC32AD">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r>
      <w:tr w:rsidR="00106D5F" w:rsidTr="00EC32AD">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c>
          <w:tcPr>
            <w:tcW w:w="1596" w:type="dxa"/>
          </w:tcPr>
          <w:p w:rsidR="00106D5F" w:rsidRDefault="00106D5F" w:rsidP="00EC32AD">
            <w:pPr>
              <w:spacing w:after="200"/>
              <w:rPr>
                <w:rFonts w:ascii="Calibri" w:eastAsia="Calibri" w:hAnsi="Calibri" w:cs="Calibri"/>
              </w:rPr>
            </w:pPr>
          </w:p>
        </w:tc>
      </w:tr>
    </w:tbl>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b/>
        </w:rPr>
      </w:pPr>
      <w:r>
        <w:rPr>
          <w:rFonts w:ascii="Calibri" w:eastAsia="Calibri" w:hAnsi="Calibri" w:cs="Calibri"/>
          <w:b/>
        </w:rPr>
        <w:t>5.- NOREKIN</w:t>
      </w:r>
    </w:p>
    <w:p w:rsidR="00106D5F" w:rsidRPr="00534839" w:rsidRDefault="00106D5F" w:rsidP="00106D5F">
      <w:pPr>
        <w:spacing w:after="200"/>
        <w:rPr>
          <w:rFonts w:ascii="Calibri" w:eastAsia="Calibri" w:hAnsi="Calibri" w:cs="Calibri"/>
          <w:color w:val="808080" w:themeColor="background1" w:themeShade="80"/>
        </w:rPr>
      </w:pPr>
      <w:r>
        <w:rPr>
          <w:rFonts w:ascii="Calibri" w:eastAsia="Calibri" w:hAnsi="Calibri" w:cs="Calibri"/>
          <w:color w:val="808080" w:themeColor="background1" w:themeShade="80"/>
        </w:rPr>
        <w:t>Aliatuak identifikatu: gurasoak, guraso jakinak (</w:t>
      </w:r>
      <w:proofErr w:type="spellStart"/>
      <w:r>
        <w:rPr>
          <w:rFonts w:ascii="Calibri" w:eastAsia="Calibri" w:hAnsi="Calibri" w:cs="Calibri"/>
          <w:color w:val="808080" w:themeColor="background1" w:themeShade="80"/>
        </w:rPr>
        <w:t>STEM</w:t>
      </w:r>
      <w:proofErr w:type="spellEnd"/>
      <w:r>
        <w:rPr>
          <w:rFonts w:ascii="Calibri" w:eastAsia="Calibri" w:hAnsi="Calibri" w:cs="Calibri"/>
          <w:color w:val="808080" w:themeColor="background1" w:themeShade="80"/>
        </w:rPr>
        <w:t xml:space="preserve"> profesionalak, …), enpresak, gizarte-eragileak, </w:t>
      </w:r>
      <w:proofErr w:type="spellStart"/>
      <w:r>
        <w:rPr>
          <w:rFonts w:ascii="Calibri" w:eastAsia="Calibri" w:hAnsi="Calibri" w:cs="Calibri"/>
          <w:color w:val="808080" w:themeColor="background1" w:themeShade="80"/>
        </w:rPr>
        <w:t>GKE</w:t>
      </w:r>
      <w:proofErr w:type="spellEnd"/>
      <w:r>
        <w:rPr>
          <w:rFonts w:ascii="Calibri" w:eastAsia="Calibri" w:hAnsi="Calibri" w:cs="Calibri"/>
          <w:color w:val="808080" w:themeColor="background1" w:themeShade="80"/>
        </w:rPr>
        <w:t xml:space="preserve"> edo gizarte-mugimenduak, </w:t>
      </w:r>
      <w:proofErr w:type="spellStart"/>
      <w:r>
        <w:rPr>
          <w:rFonts w:ascii="Calibri" w:eastAsia="Calibri" w:hAnsi="Calibri" w:cs="Calibri"/>
          <w:color w:val="808080" w:themeColor="background1" w:themeShade="80"/>
        </w:rPr>
        <w:t>STEAM</w:t>
      </w:r>
      <w:proofErr w:type="spellEnd"/>
      <w:r>
        <w:rPr>
          <w:rFonts w:ascii="Calibri" w:eastAsia="Calibri" w:hAnsi="Calibri" w:cs="Calibri"/>
          <w:color w:val="808080" w:themeColor="background1" w:themeShade="80"/>
        </w:rPr>
        <w:t xml:space="preserve"> arloan da</w:t>
      </w:r>
      <w:r w:rsidR="00FB63E7">
        <w:rPr>
          <w:rFonts w:ascii="Calibri" w:eastAsia="Calibri" w:hAnsi="Calibri" w:cs="Calibri"/>
          <w:color w:val="808080" w:themeColor="background1" w:themeShade="80"/>
        </w:rPr>
        <w:t>biltzan eragileak (museoak</w:t>
      </w:r>
      <w:r>
        <w:rPr>
          <w:rFonts w:ascii="Calibri" w:eastAsia="Calibri" w:hAnsi="Calibri" w:cs="Calibri"/>
          <w:color w:val="808080" w:themeColor="background1" w:themeShade="80"/>
        </w:rPr>
        <w:t>…), administrazio publikoa (udalak, garapen-ag</w:t>
      </w:r>
      <w:r w:rsidR="00FB63E7">
        <w:rPr>
          <w:rFonts w:ascii="Calibri" w:eastAsia="Calibri" w:hAnsi="Calibri" w:cs="Calibri"/>
          <w:color w:val="808080" w:themeColor="background1" w:themeShade="80"/>
        </w:rPr>
        <w:t>entziak</w:t>
      </w:r>
      <w:r>
        <w:rPr>
          <w:rFonts w:ascii="Calibri" w:eastAsia="Calibri" w:hAnsi="Calibri" w:cs="Calibri"/>
          <w:color w:val="808080" w:themeColor="background1" w:themeShade="80"/>
        </w:rPr>
        <w:t>…)</w:t>
      </w:r>
      <w:r w:rsidR="00FB63E7">
        <w:rPr>
          <w:rFonts w:ascii="Calibri" w:eastAsia="Calibri" w:hAnsi="Calibri" w:cs="Calibri"/>
          <w:color w:val="808080" w:themeColor="background1" w:themeShade="80"/>
        </w:rPr>
        <w:t>.</w:t>
      </w: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rPr>
      </w:pPr>
      <w:r>
        <w:rPr>
          <w:rFonts w:ascii="Calibri" w:eastAsia="Calibri" w:hAnsi="Calibri" w:cs="Calibri"/>
        </w:rPr>
        <w:t>Idatzi hemen…</w:t>
      </w:r>
    </w:p>
    <w:p w:rsidR="00106D5F" w:rsidRDefault="00106D5F" w:rsidP="00106D5F">
      <w:pPr>
        <w:spacing w:after="200"/>
        <w:rPr>
          <w:rFonts w:ascii="Calibri" w:eastAsia="Calibri" w:hAnsi="Calibri" w:cs="Calibri"/>
        </w:rPr>
      </w:pPr>
    </w:p>
    <w:p w:rsidR="00106D5F" w:rsidRDefault="00106D5F" w:rsidP="00106D5F">
      <w:pPr>
        <w:spacing w:after="200"/>
        <w:rPr>
          <w:rFonts w:ascii="Calibri" w:eastAsia="Calibri" w:hAnsi="Calibri" w:cs="Calibri"/>
          <w:b/>
        </w:rPr>
      </w:pPr>
    </w:p>
    <w:sectPr w:rsidR="00106D5F" w:rsidSect="00106D5F">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06DE" w:rsidRDefault="008B06DE" w:rsidP="0040100D">
      <w:r>
        <w:separator/>
      </w:r>
    </w:p>
  </w:endnote>
  <w:endnote w:type="continuationSeparator" w:id="0">
    <w:p w:rsidR="008B06DE" w:rsidRDefault="008B06DE" w:rsidP="00401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416795"/>
      <w:docPartObj>
        <w:docPartGallery w:val="Page Numbers (Bottom of Page)"/>
        <w:docPartUnique/>
      </w:docPartObj>
    </w:sdtPr>
    <w:sdtEndPr>
      <w:rPr>
        <w:sz w:val="18"/>
        <w:szCs w:val="18"/>
      </w:rPr>
    </w:sdtEndPr>
    <w:sdtContent>
      <w:p w:rsidR="00D94C29" w:rsidRDefault="00D94C29" w:rsidP="00D94C29">
        <w:pPr>
          <w:pStyle w:val="Piedepgina"/>
          <w:jc w:val="center"/>
        </w:pPr>
        <w:r>
          <w:rPr>
            <w:noProof/>
            <w:lang w:val="en-GB" w:eastAsia="en-GB"/>
          </w:rPr>
          <w:drawing>
            <wp:inline distT="0" distB="0" distL="0" distR="0" wp14:anchorId="771F2507" wp14:editId="00DC67F2">
              <wp:extent cx="2766948" cy="501209"/>
              <wp:effectExtent l="0" t="0" r="0" b="0"/>
              <wp:docPr id="1" name="Irud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amgunea-2.png"/>
                      <pic:cNvPicPr/>
                    </pic:nvPicPr>
                    <pic:blipFill>
                      <a:blip r:embed="rId1">
                        <a:extLst>
                          <a:ext uri="{28A0092B-C50C-407E-A947-70E740481C1C}">
                            <a14:useLocalDpi xmlns:a14="http://schemas.microsoft.com/office/drawing/2010/main" val="0"/>
                          </a:ext>
                        </a:extLst>
                      </a:blip>
                      <a:stretch>
                        <a:fillRect/>
                      </a:stretch>
                    </pic:blipFill>
                    <pic:spPr>
                      <a:xfrm>
                        <a:off x="0" y="0"/>
                        <a:ext cx="2776109" cy="502868"/>
                      </a:xfrm>
                      <a:prstGeom prst="rect">
                        <a:avLst/>
                      </a:prstGeom>
                    </pic:spPr>
                  </pic:pic>
                </a:graphicData>
              </a:graphic>
            </wp:inline>
          </w:drawing>
        </w:r>
        <w:r>
          <w:t xml:space="preserve">          </w:t>
        </w:r>
        <w:r>
          <w:rPr>
            <w:noProof/>
            <w:lang w:val="en-GB" w:eastAsia="en-GB"/>
          </w:rPr>
          <w:drawing>
            <wp:inline distT="0" distB="0" distL="0" distR="0" wp14:anchorId="228C5FB2" wp14:editId="7E3FECA7">
              <wp:extent cx="2238376" cy="453058"/>
              <wp:effectExtent l="0" t="0" r="0" b="4445"/>
              <wp:docPr id="2" name="Irudi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J-Hezkuntza.png"/>
                      <pic:cNvPicPr/>
                    </pic:nvPicPr>
                    <pic:blipFill>
                      <a:blip r:embed="rId2">
                        <a:extLst>
                          <a:ext uri="{28A0092B-C50C-407E-A947-70E740481C1C}">
                            <a14:useLocalDpi xmlns:a14="http://schemas.microsoft.com/office/drawing/2010/main" val="0"/>
                          </a:ext>
                        </a:extLst>
                      </a:blip>
                      <a:stretch>
                        <a:fillRect/>
                      </a:stretch>
                    </pic:blipFill>
                    <pic:spPr>
                      <a:xfrm>
                        <a:off x="0" y="0"/>
                        <a:ext cx="2238376" cy="453058"/>
                      </a:xfrm>
                      <a:prstGeom prst="rect">
                        <a:avLst/>
                      </a:prstGeom>
                    </pic:spPr>
                  </pic:pic>
                </a:graphicData>
              </a:graphic>
            </wp:inline>
          </w:drawing>
        </w:r>
      </w:p>
      <w:p w:rsidR="00EC32AD" w:rsidRPr="0055708D" w:rsidRDefault="00EC32AD">
        <w:pPr>
          <w:pStyle w:val="Piedepgina"/>
          <w:jc w:val="right"/>
          <w:rPr>
            <w:sz w:val="18"/>
            <w:szCs w:val="18"/>
          </w:rPr>
        </w:pPr>
        <w:r w:rsidRPr="0055708D">
          <w:rPr>
            <w:sz w:val="18"/>
            <w:szCs w:val="18"/>
          </w:rPr>
          <w:fldChar w:fldCharType="begin"/>
        </w:r>
        <w:r w:rsidRPr="0055708D">
          <w:rPr>
            <w:sz w:val="18"/>
            <w:szCs w:val="18"/>
          </w:rPr>
          <w:instrText>PAGE   \* MERGEFORMAT</w:instrText>
        </w:r>
        <w:r w:rsidRPr="0055708D">
          <w:rPr>
            <w:sz w:val="18"/>
            <w:szCs w:val="18"/>
          </w:rPr>
          <w:fldChar w:fldCharType="separate"/>
        </w:r>
        <w:r w:rsidR="00E71DEA">
          <w:rPr>
            <w:noProof/>
            <w:sz w:val="18"/>
            <w:szCs w:val="18"/>
          </w:rPr>
          <w:t>13</w:t>
        </w:r>
        <w:r w:rsidRPr="0055708D">
          <w:rPr>
            <w:sz w:val="18"/>
            <w:szCs w:val="18"/>
          </w:rPr>
          <w:fldChar w:fldCharType="end"/>
        </w:r>
      </w:p>
    </w:sdtContent>
  </w:sdt>
  <w:p w:rsidR="00EC32AD" w:rsidRDefault="00EC32A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06DE" w:rsidRDefault="008B06DE" w:rsidP="0040100D">
      <w:r>
        <w:separator/>
      </w:r>
    </w:p>
  </w:footnote>
  <w:footnote w:type="continuationSeparator" w:id="0">
    <w:p w:rsidR="008B06DE" w:rsidRDefault="008B06DE" w:rsidP="004010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2AD" w:rsidRDefault="008B06DE">
    <w:pPr>
      <w:pStyle w:val="Encabezado"/>
    </w:pPr>
    <w:r>
      <w:rPr>
        <w:noProof/>
        <w:lang w:val="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9828" o:spid="_x0000_s2053" type="#_x0000_t136" style="position:absolute;margin-left:0;margin-top:0;width:507.25pt;height:92.2pt;rotation:315;z-index:-251656192;mso-position-horizontal:center;mso-position-horizontal-relative:margin;mso-position-vertical:center;mso-position-vertical-relative:margin" o:allowincell="f" fillcolor="#bfbfbf [2412]" stroked="f">
          <v:fill opacity=".5"/>
          <v:textpath style="font-family:&quot;Times New Roman&quot;;font-size:1pt" string="zirriborroa"/>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2AD" w:rsidRDefault="008B06DE">
    <w:pPr>
      <w:pStyle w:val="Encabezado"/>
    </w:pPr>
    <w:r>
      <w:rPr>
        <w:noProof/>
        <w:lang w:val="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9829" o:spid="_x0000_s2054" type="#_x0000_t136" style="position:absolute;margin-left:0;margin-top:0;width:507.25pt;height:92.2pt;rotation:315;z-index:-251655168;mso-position-horizontal:center;mso-position-horizontal-relative:margin;mso-position-vertical:center;mso-position-vertical-relative:margin" o:allowincell="f" fillcolor="#bfbfbf [2412]" stroked="f">
          <v:fill opacity=".5"/>
          <v:textpath style="font-family:&quot;Times New Roman&quot;;font-size:1pt" string="zirriborroa"/>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2AD" w:rsidRDefault="008B06DE">
    <w:pPr>
      <w:pStyle w:val="Encabezado"/>
    </w:pPr>
    <w:r>
      <w:rPr>
        <w:noProof/>
        <w:lang w:val="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9827" o:spid="_x0000_s2052" type="#_x0000_t136" style="position:absolute;margin-left:0;margin-top:0;width:507.25pt;height:92.2pt;rotation:315;z-index:-251658240;mso-position-horizontal:center;mso-position-horizontal-relative:margin;mso-position-vertical:center;mso-position-vertical-relative:margin" o:allowincell="f" fillcolor="#bfbfbf [2412]" stroked="f">
          <v:fill opacity=".5"/>
          <v:textpath style="font-family:&quot;Times New Roman&quot;;font-size:1pt" string="zirriborroa"/>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14D8F"/>
    <w:multiLevelType w:val="hybridMultilevel"/>
    <w:tmpl w:val="A3F80162"/>
    <w:lvl w:ilvl="0" w:tplc="903A6CEA">
      <w:start w:val="1"/>
      <w:numFmt w:val="bullet"/>
      <w:lvlText w:val=""/>
      <w:lvlJc w:val="left"/>
      <w:pPr>
        <w:tabs>
          <w:tab w:val="num" w:pos="1068"/>
        </w:tabs>
        <w:ind w:left="1068" w:hanging="360"/>
      </w:pPr>
      <w:rPr>
        <w:rFonts w:ascii="Symbol" w:hAnsi="Symbol" w:hint="default"/>
        <w:color w:val="auto"/>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063423A9"/>
    <w:multiLevelType w:val="hybridMultilevel"/>
    <w:tmpl w:val="F78EB446"/>
    <w:lvl w:ilvl="0" w:tplc="042D000F">
      <w:start w:val="1"/>
      <w:numFmt w:val="decimal"/>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2">
    <w:nsid w:val="06447ED2"/>
    <w:multiLevelType w:val="hybridMultilevel"/>
    <w:tmpl w:val="C1848F04"/>
    <w:lvl w:ilvl="0" w:tplc="583A0860">
      <w:start w:val="5"/>
      <w:numFmt w:val="bullet"/>
      <w:lvlText w:val="-"/>
      <w:lvlJc w:val="left"/>
      <w:pPr>
        <w:ind w:left="720" w:hanging="360"/>
      </w:pPr>
      <w:rPr>
        <w:rFonts w:ascii="Times New Roman" w:eastAsia="Times New Roman" w:hAnsi="Times New Roman" w:cs="Times New Roman"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3">
    <w:nsid w:val="0A510227"/>
    <w:multiLevelType w:val="hybridMultilevel"/>
    <w:tmpl w:val="81FAE380"/>
    <w:lvl w:ilvl="0" w:tplc="903A6CEA">
      <w:start w:val="1"/>
      <w:numFmt w:val="bullet"/>
      <w:lvlText w:val=""/>
      <w:lvlJc w:val="left"/>
      <w:pPr>
        <w:tabs>
          <w:tab w:val="num" w:pos="1128"/>
        </w:tabs>
        <w:ind w:left="1128" w:hanging="360"/>
      </w:pPr>
      <w:rPr>
        <w:rFonts w:ascii="Symbol" w:hAnsi="Symbol" w:hint="default"/>
        <w:color w:val="auto"/>
      </w:rPr>
    </w:lvl>
    <w:lvl w:ilvl="1" w:tplc="0C0A0003">
      <w:start w:val="1"/>
      <w:numFmt w:val="bullet"/>
      <w:lvlText w:val="o"/>
      <w:lvlJc w:val="left"/>
      <w:pPr>
        <w:tabs>
          <w:tab w:val="num" w:pos="1500"/>
        </w:tabs>
        <w:ind w:left="1500" w:hanging="360"/>
      </w:pPr>
      <w:rPr>
        <w:rFonts w:ascii="Courier New" w:hAnsi="Courier New" w:cs="Courier New" w:hint="default"/>
      </w:rPr>
    </w:lvl>
    <w:lvl w:ilvl="2" w:tplc="0C0A0005" w:tentative="1">
      <w:start w:val="1"/>
      <w:numFmt w:val="bullet"/>
      <w:lvlText w:val=""/>
      <w:lvlJc w:val="left"/>
      <w:pPr>
        <w:tabs>
          <w:tab w:val="num" w:pos="2220"/>
        </w:tabs>
        <w:ind w:left="2220" w:hanging="360"/>
      </w:pPr>
      <w:rPr>
        <w:rFonts w:ascii="Wingdings" w:hAnsi="Wingdings" w:hint="default"/>
      </w:rPr>
    </w:lvl>
    <w:lvl w:ilvl="3" w:tplc="0C0A0001" w:tentative="1">
      <w:start w:val="1"/>
      <w:numFmt w:val="bullet"/>
      <w:lvlText w:val=""/>
      <w:lvlJc w:val="left"/>
      <w:pPr>
        <w:tabs>
          <w:tab w:val="num" w:pos="2940"/>
        </w:tabs>
        <w:ind w:left="2940" w:hanging="360"/>
      </w:pPr>
      <w:rPr>
        <w:rFonts w:ascii="Symbol" w:hAnsi="Symbol" w:hint="default"/>
      </w:rPr>
    </w:lvl>
    <w:lvl w:ilvl="4" w:tplc="0C0A0003" w:tentative="1">
      <w:start w:val="1"/>
      <w:numFmt w:val="bullet"/>
      <w:lvlText w:val="o"/>
      <w:lvlJc w:val="left"/>
      <w:pPr>
        <w:tabs>
          <w:tab w:val="num" w:pos="3660"/>
        </w:tabs>
        <w:ind w:left="3660" w:hanging="360"/>
      </w:pPr>
      <w:rPr>
        <w:rFonts w:ascii="Courier New" w:hAnsi="Courier New" w:cs="Courier New" w:hint="default"/>
      </w:rPr>
    </w:lvl>
    <w:lvl w:ilvl="5" w:tplc="0C0A0005" w:tentative="1">
      <w:start w:val="1"/>
      <w:numFmt w:val="bullet"/>
      <w:lvlText w:val=""/>
      <w:lvlJc w:val="left"/>
      <w:pPr>
        <w:tabs>
          <w:tab w:val="num" w:pos="4380"/>
        </w:tabs>
        <w:ind w:left="4380" w:hanging="360"/>
      </w:pPr>
      <w:rPr>
        <w:rFonts w:ascii="Wingdings" w:hAnsi="Wingdings" w:hint="default"/>
      </w:rPr>
    </w:lvl>
    <w:lvl w:ilvl="6" w:tplc="0C0A0001" w:tentative="1">
      <w:start w:val="1"/>
      <w:numFmt w:val="bullet"/>
      <w:lvlText w:val=""/>
      <w:lvlJc w:val="left"/>
      <w:pPr>
        <w:tabs>
          <w:tab w:val="num" w:pos="5100"/>
        </w:tabs>
        <w:ind w:left="5100" w:hanging="360"/>
      </w:pPr>
      <w:rPr>
        <w:rFonts w:ascii="Symbol" w:hAnsi="Symbol" w:hint="default"/>
      </w:rPr>
    </w:lvl>
    <w:lvl w:ilvl="7" w:tplc="0C0A0003" w:tentative="1">
      <w:start w:val="1"/>
      <w:numFmt w:val="bullet"/>
      <w:lvlText w:val="o"/>
      <w:lvlJc w:val="left"/>
      <w:pPr>
        <w:tabs>
          <w:tab w:val="num" w:pos="5820"/>
        </w:tabs>
        <w:ind w:left="5820" w:hanging="360"/>
      </w:pPr>
      <w:rPr>
        <w:rFonts w:ascii="Courier New" w:hAnsi="Courier New" w:cs="Courier New" w:hint="default"/>
      </w:rPr>
    </w:lvl>
    <w:lvl w:ilvl="8" w:tplc="0C0A0005" w:tentative="1">
      <w:start w:val="1"/>
      <w:numFmt w:val="bullet"/>
      <w:lvlText w:val=""/>
      <w:lvlJc w:val="left"/>
      <w:pPr>
        <w:tabs>
          <w:tab w:val="num" w:pos="6540"/>
        </w:tabs>
        <w:ind w:left="6540" w:hanging="360"/>
      </w:pPr>
      <w:rPr>
        <w:rFonts w:ascii="Wingdings" w:hAnsi="Wingdings" w:hint="default"/>
      </w:rPr>
    </w:lvl>
  </w:abstractNum>
  <w:abstractNum w:abstractNumId="4">
    <w:nsid w:val="0D1229EC"/>
    <w:multiLevelType w:val="hybridMultilevel"/>
    <w:tmpl w:val="0CEAE88E"/>
    <w:lvl w:ilvl="0" w:tplc="042D0001">
      <w:start w:val="1"/>
      <w:numFmt w:val="bullet"/>
      <w:lvlText w:val=""/>
      <w:lvlJc w:val="left"/>
      <w:pPr>
        <w:ind w:left="720" w:hanging="360"/>
      </w:pPr>
      <w:rPr>
        <w:rFonts w:ascii="Symbol" w:hAnsi="Symbol"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5">
    <w:nsid w:val="1EA31B4D"/>
    <w:multiLevelType w:val="hybridMultilevel"/>
    <w:tmpl w:val="0E343DB2"/>
    <w:lvl w:ilvl="0" w:tplc="903A6CEA">
      <w:start w:val="1"/>
      <w:numFmt w:val="bullet"/>
      <w:lvlText w:val=""/>
      <w:lvlJc w:val="left"/>
      <w:pPr>
        <w:tabs>
          <w:tab w:val="num" w:pos="1068"/>
        </w:tabs>
        <w:ind w:left="1068"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26AE2D4D"/>
    <w:multiLevelType w:val="hybridMultilevel"/>
    <w:tmpl w:val="4F221C32"/>
    <w:lvl w:ilvl="0" w:tplc="042D0001">
      <w:start w:val="1"/>
      <w:numFmt w:val="bullet"/>
      <w:lvlText w:val=""/>
      <w:lvlJc w:val="left"/>
      <w:pPr>
        <w:ind w:left="720" w:hanging="360"/>
      </w:pPr>
      <w:rPr>
        <w:rFonts w:ascii="Symbol" w:hAnsi="Symbol"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7">
    <w:nsid w:val="2AF07CFE"/>
    <w:multiLevelType w:val="hybridMultilevel"/>
    <w:tmpl w:val="C93CA398"/>
    <w:lvl w:ilvl="0" w:tplc="903A6CEA">
      <w:start w:val="1"/>
      <w:numFmt w:val="bullet"/>
      <w:lvlText w:val=""/>
      <w:lvlJc w:val="left"/>
      <w:pPr>
        <w:tabs>
          <w:tab w:val="num" w:pos="1068"/>
        </w:tabs>
        <w:ind w:left="1068"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3F38170D"/>
    <w:multiLevelType w:val="hybridMultilevel"/>
    <w:tmpl w:val="195087F4"/>
    <w:lvl w:ilvl="0" w:tplc="903A6CEA">
      <w:start w:val="1"/>
      <w:numFmt w:val="bullet"/>
      <w:lvlText w:val=""/>
      <w:lvlJc w:val="left"/>
      <w:pPr>
        <w:tabs>
          <w:tab w:val="num" w:pos="1068"/>
        </w:tabs>
        <w:ind w:left="1068"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3F5674B6"/>
    <w:multiLevelType w:val="hybridMultilevel"/>
    <w:tmpl w:val="7E26E45C"/>
    <w:lvl w:ilvl="0" w:tplc="042D0001">
      <w:start w:val="1"/>
      <w:numFmt w:val="bullet"/>
      <w:lvlText w:val=""/>
      <w:lvlJc w:val="left"/>
      <w:pPr>
        <w:ind w:left="720" w:hanging="360"/>
      </w:pPr>
      <w:rPr>
        <w:rFonts w:ascii="Symbol" w:hAnsi="Symbol"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10">
    <w:nsid w:val="412A2817"/>
    <w:multiLevelType w:val="multilevel"/>
    <w:tmpl w:val="5B5435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496742F4"/>
    <w:multiLevelType w:val="hybridMultilevel"/>
    <w:tmpl w:val="F78EB446"/>
    <w:lvl w:ilvl="0" w:tplc="042D000F">
      <w:start w:val="1"/>
      <w:numFmt w:val="decimal"/>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12">
    <w:nsid w:val="4D1A34C3"/>
    <w:multiLevelType w:val="hybridMultilevel"/>
    <w:tmpl w:val="90D6D69E"/>
    <w:lvl w:ilvl="0" w:tplc="042D0001">
      <w:start w:val="1"/>
      <w:numFmt w:val="bullet"/>
      <w:lvlText w:val=""/>
      <w:lvlJc w:val="left"/>
      <w:pPr>
        <w:ind w:left="720" w:hanging="360"/>
      </w:pPr>
      <w:rPr>
        <w:rFonts w:ascii="Symbol" w:hAnsi="Symbol" w:hint="default"/>
      </w:rPr>
    </w:lvl>
    <w:lvl w:ilvl="1" w:tplc="042D0003">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13">
    <w:nsid w:val="5EDA1A83"/>
    <w:multiLevelType w:val="hybridMultilevel"/>
    <w:tmpl w:val="8842DEB4"/>
    <w:lvl w:ilvl="0" w:tplc="042D0001">
      <w:start w:val="1"/>
      <w:numFmt w:val="bullet"/>
      <w:lvlText w:val=""/>
      <w:lvlJc w:val="left"/>
      <w:pPr>
        <w:ind w:left="720" w:hanging="360"/>
      </w:pPr>
      <w:rPr>
        <w:rFonts w:ascii="Symbol" w:hAnsi="Symbol"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14">
    <w:nsid w:val="5FD371AE"/>
    <w:multiLevelType w:val="hybridMultilevel"/>
    <w:tmpl w:val="BF406C0E"/>
    <w:lvl w:ilvl="0" w:tplc="903A6CEA">
      <w:start w:val="1"/>
      <w:numFmt w:val="bullet"/>
      <w:lvlText w:val=""/>
      <w:lvlJc w:val="left"/>
      <w:pPr>
        <w:tabs>
          <w:tab w:val="num" w:pos="1068"/>
        </w:tabs>
        <w:ind w:left="1068"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7C297185"/>
    <w:multiLevelType w:val="hybridMultilevel"/>
    <w:tmpl w:val="766ED1C0"/>
    <w:lvl w:ilvl="0" w:tplc="042D0001">
      <w:start w:val="1"/>
      <w:numFmt w:val="bullet"/>
      <w:lvlText w:val=""/>
      <w:lvlJc w:val="left"/>
      <w:pPr>
        <w:ind w:left="720" w:hanging="360"/>
      </w:pPr>
      <w:rPr>
        <w:rFonts w:ascii="Symbol" w:hAnsi="Symbol"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14"/>
  </w:num>
  <w:num w:numId="5">
    <w:abstractNumId w:val="8"/>
  </w:num>
  <w:num w:numId="6">
    <w:abstractNumId w:val="0"/>
  </w:num>
  <w:num w:numId="7">
    <w:abstractNumId w:val="6"/>
  </w:num>
  <w:num w:numId="8">
    <w:abstractNumId w:val="12"/>
  </w:num>
  <w:num w:numId="9">
    <w:abstractNumId w:val="4"/>
  </w:num>
  <w:num w:numId="10">
    <w:abstractNumId w:val="15"/>
  </w:num>
  <w:num w:numId="11">
    <w:abstractNumId w:val="13"/>
  </w:num>
  <w:num w:numId="12">
    <w:abstractNumId w:val="9"/>
  </w:num>
  <w:num w:numId="13">
    <w:abstractNumId w:val="11"/>
  </w:num>
  <w:num w:numId="14">
    <w:abstractNumId w:val="1"/>
  </w:num>
  <w:num w:numId="15">
    <w:abstractNumId w:val="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00D"/>
    <w:rsid w:val="0000013C"/>
    <w:rsid w:val="00012309"/>
    <w:rsid w:val="00052AF5"/>
    <w:rsid w:val="00071050"/>
    <w:rsid w:val="00091AA2"/>
    <w:rsid w:val="000F0834"/>
    <w:rsid w:val="000F2188"/>
    <w:rsid w:val="00106D5F"/>
    <w:rsid w:val="00130DB7"/>
    <w:rsid w:val="001541D2"/>
    <w:rsid w:val="00166EC2"/>
    <w:rsid w:val="00173985"/>
    <w:rsid w:val="00190E98"/>
    <w:rsid w:val="00194B13"/>
    <w:rsid w:val="00196C94"/>
    <w:rsid w:val="001A54BF"/>
    <w:rsid w:val="001D0496"/>
    <w:rsid w:val="001D4D85"/>
    <w:rsid w:val="001E1C13"/>
    <w:rsid w:val="001F22C6"/>
    <w:rsid w:val="00205D2A"/>
    <w:rsid w:val="00210251"/>
    <w:rsid w:val="00215FF5"/>
    <w:rsid w:val="00220248"/>
    <w:rsid w:val="002A638C"/>
    <w:rsid w:val="002B7024"/>
    <w:rsid w:val="00302A3C"/>
    <w:rsid w:val="00314512"/>
    <w:rsid w:val="003207AD"/>
    <w:rsid w:val="00326106"/>
    <w:rsid w:val="00327D3B"/>
    <w:rsid w:val="00342402"/>
    <w:rsid w:val="0036266B"/>
    <w:rsid w:val="00394DBE"/>
    <w:rsid w:val="003C6BD3"/>
    <w:rsid w:val="003E46D3"/>
    <w:rsid w:val="0040100D"/>
    <w:rsid w:val="00421AD5"/>
    <w:rsid w:val="0043617C"/>
    <w:rsid w:val="00453FB8"/>
    <w:rsid w:val="0047616F"/>
    <w:rsid w:val="004B7BAA"/>
    <w:rsid w:val="005136F7"/>
    <w:rsid w:val="00516380"/>
    <w:rsid w:val="00527ECB"/>
    <w:rsid w:val="0054395E"/>
    <w:rsid w:val="0055708D"/>
    <w:rsid w:val="00564A77"/>
    <w:rsid w:val="005650E2"/>
    <w:rsid w:val="00582D82"/>
    <w:rsid w:val="005840CC"/>
    <w:rsid w:val="005F277F"/>
    <w:rsid w:val="005F6DEC"/>
    <w:rsid w:val="00611C66"/>
    <w:rsid w:val="0064245D"/>
    <w:rsid w:val="00661A9F"/>
    <w:rsid w:val="0068400B"/>
    <w:rsid w:val="00687B77"/>
    <w:rsid w:val="006E1387"/>
    <w:rsid w:val="0070796D"/>
    <w:rsid w:val="007112BA"/>
    <w:rsid w:val="007117BA"/>
    <w:rsid w:val="00722EE6"/>
    <w:rsid w:val="007263AA"/>
    <w:rsid w:val="007322F1"/>
    <w:rsid w:val="00760291"/>
    <w:rsid w:val="007A0AA2"/>
    <w:rsid w:val="00803B45"/>
    <w:rsid w:val="00821498"/>
    <w:rsid w:val="00827A43"/>
    <w:rsid w:val="0083603E"/>
    <w:rsid w:val="00897CF0"/>
    <w:rsid w:val="008B06DE"/>
    <w:rsid w:val="008C39CE"/>
    <w:rsid w:val="009141E4"/>
    <w:rsid w:val="00957E00"/>
    <w:rsid w:val="00991846"/>
    <w:rsid w:val="009924CD"/>
    <w:rsid w:val="009A3CF5"/>
    <w:rsid w:val="009B2A24"/>
    <w:rsid w:val="009B2CCF"/>
    <w:rsid w:val="00A3092B"/>
    <w:rsid w:val="00A621BF"/>
    <w:rsid w:val="00A92CD2"/>
    <w:rsid w:val="00A973CC"/>
    <w:rsid w:val="00B00D53"/>
    <w:rsid w:val="00B164ED"/>
    <w:rsid w:val="00B41244"/>
    <w:rsid w:val="00B63D4B"/>
    <w:rsid w:val="00B76B15"/>
    <w:rsid w:val="00B95912"/>
    <w:rsid w:val="00BB4B23"/>
    <w:rsid w:val="00BC39A6"/>
    <w:rsid w:val="00BF4F95"/>
    <w:rsid w:val="00C0507B"/>
    <w:rsid w:val="00C10590"/>
    <w:rsid w:val="00C257BA"/>
    <w:rsid w:val="00C42A5E"/>
    <w:rsid w:val="00CC24BD"/>
    <w:rsid w:val="00CC3EE3"/>
    <w:rsid w:val="00CC40BB"/>
    <w:rsid w:val="00CC75A9"/>
    <w:rsid w:val="00CF5D7C"/>
    <w:rsid w:val="00D007E9"/>
    <w:rsid w:val="00D94C29"/>
    <w:rsid w:val="00DB2816"/>
    <w:rsid w:val="00DD4CA7"/>
    <w:rsid w:val="00DD6550"/>
    <w:rsid w:val="00DF4D3A"/>
    <w:rsid w:val="00E000BC"/>
    <w:rsid w:val="00E104FE"/>
    <w:rsid w:val="00E136FD"/>
    <w:rsid w:val="00E34917"/>
    <w:rsid w:val="00E43121"/>
    <w:rsid w:val="00E71DEA"/>
    <w:rsid w:val="00E73DC8"/>
    <w:rsid w:val="00EA763E"/>
    <w:rsid w:val="00EC32AD"/>
    <w:rsid w:val="00EC6738"/>
    <w:rsid w:val="00EC7707"/>
    <w:rsid w:val="00ED7125"/>
    <w:rsid w:val="00F240C3"/>
    <w:rsid w:val="00F643FA"/>
    <w:rsid w:val="00F97825"/>
    <w:rsid w:val="00FB143C"/>
    <w:rsid w:val="00FB63E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AA2"/>
    <w:pPr>
      <w:spacing w:after="0" w:line="240" w:lineRule="auto"/>
    </w:pPr>
    <w:rPr>
      <w:rFonts w:ascii="Times New Roman" w:eastAsia="Times New Roman" w:hAnsi="Times New Roman" w:cs="Times New Roman"/>
      <w:sz w:val="24"/>
      <w:szCs w:val="24"/>
      <w:lang w:val="eu-ES" w:eastAsia="es-ES"/>
    </w:rPr>
  </w:style>
  <w:style w:type="paragraph" w:styleId="Ttulo1">
    <w:name w:val="heading 1"/>
    <w:basedOn w:val="Normal"/>
    <w:next w:val="Normal"/>
    <w:link w:val="Ttulo1Car"/>
    <w:uiPriority w:val="9"/>
    <w:qFormat/>
    <w:rsid w:val="00B412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0100D"/>
    <w:pPr>
      <w:spacing w:after="0" w:line="240" w:lineRule="auto"/>
    </w:pPr>
    <w:rPr>
      <w:rFonts w:ascii="Times New Roman" w:eastAsia="Times New Roma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40100D"/>
    <w:pPr>
      <w:tabs>
        <w:tab w:val="center" w:pos="4252"/>
        <w:tab w:val="right" w:pos="8504"/>
      </w:tabs>
    </w:pPr>
  </w:style>
  <w:style w:type="character" w:customStyle="1" w:styleId="EncabezadoCar">
    <w:name w:val="Encabezado Car"/>
    <w:basedOn w:val="Fuentedeprrafopredeter"/>
    <w:link w:val="Encabezado"/>
    <w:uiPriority w:val="99"/>
    <w:rsid w:val="0040100D"/>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40100D"/>
    <w:pPr>
      <w:tabs>
        <w:tab w:val="center" w:pos="4252"/>
        <w:tab w:val="right" w:pos="8504"/>
      </w:tabs>
    </w:pPr>
  </w:style>
  <w:style w:type="character" w:customStyle="1" w:styleId="PiedepginaCar">
    <w:name w:val="Pie de página Car"/>
    <w:basedOn w:val="Fuentedeprrafopredeter"/>
    <w:link w:val="Piedepgina"/>
    <w:uiPriority w:val="99"/>
    <w:rsid w:val="0040100D"/>
    <w:rPr>
      <w:rFonts w:ascii="Times New Roman" w:eastAsia="Times New Roman" w:hAnsi="Times New Roman" w:cs="Times New Roman"/>
      <w:sz w:val="24"/>
      <w:szCs w:val="24"/>
      <w:lang w:eastAsia="es-ES"/>
    </w:rPr>
  </w:style>
  <w:style w:type="paragraph" w:styleId="Textonotapie">
    <w:name w:val="footnote text"/>
    <w:basedOn w:val="Normal"/>
    <w:link w:val="TextonotapieCar"/>
    <w:uiPriority w:val="99"/>
    <w:semiHidden/>
    <w:unhideWhenUsed/>
    <w:rsid w:val="00BB4B23"/>
    <w:rPr>
      <w:sz w:val="20"/>
      <w:szCs w:val="20"/>
    </w:rPr>
  </w:style>
  <w:style w:type="character" w:customStyle="1" w:styleId="TextonotapieCar">
    <w:name w:val="Texto nota pie Car"/>
    <w:basedOn w:val="Fuentedeprrafopredeter"/>
    <w:link w:val="Textonotapie"/>
    <w:uiPriority w:val="99"/>
    <w:semiHidden/>
    <w:rsid w:val="00BB4B23"/>
    <w:rPr>
      <w:rFonts w:ascii="Times New Roman" w:eastAsia="Times New Roman" w:hAnsi="Times New Roman" w:cs="Times New Roman"/>
      <w:sz w:val="20"/>
      <w:szCs w:val="20"/>
      <w:lang w:eastAsia="es-ES"/>
    </w:rPr>
  </w:style>
  <w:style w:type="character" w:styleId="Refdenotaalpie">
    <w:name w:val="footnote reference"/>
    <w:basedOn w:val="Fuentedeprrafopredeter"/>
    <w:uiPriority w:val="99"/>
    <w:semiHidden/>
    <w:unhideWhenUsed/>
    <w:rsid w:val="00BB4B23"/>
    <w:rPr>
      <w:vertAlign w:val="superscript"/>
    </w:rPr>
  </w:style>
  <w:style w:type="paragraph" w:styleId="Textodeglobo">
    <w:name w:val="Balloon Text"/>
    <w:basedOn w:val="Normal"/>
    <w:link w:val="TextodegloboCar"/>
    <w:uiPriority w:val="99"/>
    <w:semiHidden/>
    <w:unhideWhenUsed/>
    <w:rsid w:val="009A3CF5"/>
    <w:rPr>
      <w:rFonts w:ascii="Tahoma" w:hAnsi="Tahoma" w:cs="Tahoma"/>
      <w:sz w:val="16"/>
      <w:szCs w:val="16"/>
    </w:rPr>
  </w:style>
  <w:style w:type="character" w:customStyle="1" w:styleId="TextodegloboCar">
    <w:name w:val="Texto de globo Car"/>
    <w:basedOn w:val="Fuentedeprrafopredeter"/>
    <w:link w:val="Textodeglobo"/>
    <w:uiPriority w:val="99"/>
    <w:semiHidden/>
    <w:rsid w:val="009A3CF5"/>
    <w:rPr>
      <w:rFonts w:ascii="Tahoma" w:eastAsia="Times New Roman" w:hAnsi="Tahoma" w:cs="Tahoma"/>
      <w:sz w:val="16"/>
      <w:szCs w:val="16"/>
      <w:lang w:eastAsia="es-ES"/>
    </w:rPr>
  </w:style>
  <w:style w:type="character" w:styleId="Hipervnculo">
    <w:name w:val="Hyperlink"/>
    <w:basedOn w:val="Fuentedeprrafopredeter"/>
    <w:uiPriority w:val="99"/>
    <w:unhideWhenUsed/>
    <w:rsid w:val="00B00D53"/>
    <w:rPr>
      <w:color w:val="0000FF" w:themeColor="hyperlink"/>
      <w:u w:val="single"/>
    </w:rPr>
  </w:style>
  <w:style w:type="paragraph" w:styleId="Prrafodelista">
    <w:name w:val="List Paragraph"/>
    <w:basedOn w:val="Normal"/>
    <w:uiPriority w:val="34"/>
    <w:qFormat/>
    <w:rsid w:val="00CC75A9"/>
    <w:pPr>
      <w:ind w:left="720"/>
      <w:contextualSpacing/>
    </w:pPr>
  </w:style>
  <w:style w:type="character" w:customStyle="1" w:styleId="Ttulo1Car">
    <w:name w:val="Título 1 Car"/>
    <w:basedOn w:val="Fuentedeprrafopredeter"/>
    <w:link w:val="Ttulo1"/>
    <w:uiPriority w:val="9"/>
    <w:rsid w:val="00B41244"/>
    <w:rPr>
      <w:rFonts w:asciiTheme="majorHAnsi" w:eastAsiaTheme="majorEastAsia" w:hAnsiTheme="majorHAnsi" w:cstheme="majorBidi"/>
      <w:b/>
      <w:bCs/>
      <w:color w:val="365F91" w:themeColor="accent1" w:themeShade="BF"/>
      <w:sz w:val="28"/>
      <w:szCs w:val="28"/>
      <w:lang w:val="eu-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AA2"/>
    <w:pPr>
      <w:spacing w:after="0" w:line="240" w:lineRule="auto"/>
    </w:pPr>
    <w:rPr>
      <w:rFonts w:ascii="Times New Roman" w:eastAsia="Times New Roman" w:hAnsi="Times New Roman" w:cs="Times New Roman"/>
      <w:sz w:val="24"/>
      <w:szCs w:val="24"/>
      <w:lang w:val="eu-ES" w:eastAsia="es-ES"/>
    </w:rPr>
  </w:style>
  <w:style w:type="paragraph" w:styleId="Ttulo1">
    <w:name w:val="heading 1"/>
    <w:basedOn w:val="Normal"/>
    <w:next w:val="Normal"/>
    <w:link w:val="Ttulo1Car"/>
    <w:uiPriority w:val="9"/>
    <w:qFormat/>
    <w:rsid w:val="00B412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0100D"/>
    <w:pPr>
      <w:spacing w:after="0" w:line="240" w:lineRule="auto"/>
    </w:pPr>
    <w:rPr>
      <w:rFonts w:ascii="Times New Roman" w:eastAsia="Times New Roma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40100D"/>
    <w:pPr>
      <w:tabs>
        <w:tab w:val="center" w:pos="4252"/>
        <w:tab w:val="right" w:pos="8504"/>
      </w:tabs>
    </w:pPr>
  </w:style>
  <w:style w:type="character" w:customStyle="1" w:styleId="EncabezadoCar">
    <w:name w:val="Encabezado Car"/>
    <w:basedOn w:val="Fuentedeprrafopredeter"/>
    <w:link w:val="Encabezado"/>
    <w:uiPriority w:val="99"/>
    <w:rsid w:val="0040100D"/>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40100D"/>
    <w:pPr>
      <w:tabs>
        <w:tab w:val="center" w:pos="4252"/>
        <w:tab w:val="right" w:pos="8504"/>
      </w:tabs>
    </w:pPr>
  </w:style>
  <w:style w:type="character" w:customStyle="1" w:styleId="PiedepginaCar">
    <w:name w:val="Pie de página Car"/>
    <w:basedOn w:val="Fuentedeprrafopredeter"/>
    <w:link w:val="Piedepgina"/>
    <w:uiPriority w:val="99"/>
    <w:rsid w:val="0040100D"/>
    <w:rPr>
      <w:rFonts w:ascii="Times New Roman" w:eastAsia="Times New Roman" w:hAnsi="Times New Roman" w:cs="Times New Roman"/>
      <w:sz w:val="24"/>
      <w:szCs w:val="24"/>
      <w:lang w:eastAsia="es-ES"/>
    </w:rPr>
  </w:style>
  <w:style w:type="paragraph" w:styleId="Textonotapie">
    <w:name w:val="footnote text"/>
    <w:basedOn w:val="Normal"/>
    <w:link w:val="TextonotapieCar"/>
    <w:uiPriority w:val="99"/>
    <w:semiHidden/>
    <w:unhideWhenUsed/>
    <w:rsid w:val="00BB4B23"/>
    <w:rPr>
      <w:sz w:val="20"/>
      <w:szCs w:val="20"/>
    </w:rPr>
  </w:style>
  <w:style w:type="character" w:customStyle="1" w:styleId="TextonotapieCar">
    <w:name w:val="Texto nota pie Car"/>
    <w:basedOn w:val="Fuentedeprrafopredeter"/>
    <w:link w:val="Textonotapie"/>
    <w:uiPriority w:val="99"/>
    <w:semiHidden/>
    <w:rsid w:val="00BB4B23"/>
    <w:rPr>
      <w:rFonts w:ascii="Times New Roman" w:eastAsia="Times New Roman" w:hAnsi="Times New Roman" w:cs="Times New Roman"/>
      <w:sz w:val="20"/>
      <w:szCs w:val="20"/>
      <w:lang w:eastAsia="es-ES"/>
    </w:rPr>
  </w:style>
  <w:style w:type="character" w:styleId="Refdenotaalpie">
    <w:name w:val="footnote reference"/>
    <w:basedOn w:val="Fuentedeprrafopredeter"/>
    <w:uiPriority w:val="99"/>
    <w:semiHidden/>
    <w:unhideWhenUsed/>
    <w:rsid w:val="00BB4B23"/>
    <w:rPr>
      <w:vertAlign w:val="superscript"/>
    </w:rPr>
  </w:style>
  <w:style w:type="paragraph" w:styleId="Textodeglobo">
    <w:name w:val="Balloon Text"/>
    <w:basedOn w:val="Normal"/>
    <w:link w:val="TextodegloboCar"/>
    <w:uiPriority w:val="99"/>
    <w:semiHidden/>
    <w:unhideWhenUsed/>
    <w:rsid w:val="009A3CF5"/>
    <w:rPr>
      <w:rFonts w:ascii="Tahoma" w:hAnsi="Tahoma" w:cs="Tahoma"/>
      <w:sz w:val="16"/>
      <w:szCs w:val="16"/>
    </w:rPr>
  </w:style>
  <w:style w:type="character" w:customStyle="1" w:styleId="TextodegloboCar">
    <w:name w:val="Texto de globo Car"/>
    <w:basedOn w:val="Fuentedeprrafopredeter"/>
    <w:link w:val="Textodeglobo"/>
    <w:uiPriority w:val="99"/>
    <w:semiHidden/>
    <w:rsid w:val="009A3CF5"/>
    <w:rPr>
      <w:rFonts w:ascii="Tahoma" w:eastAsia="Times New Roman" w:hAnsi="Tahoma" w:cs="Tahoma"/>
      <w:sz w:val="16"/>
      <w:szCs w:val="16"/>
      <w:lang w:eastAsia="es-ES"/>
    </w:rPr>
  </w:style>
  <w:style w:type="character" w:styleId="Hipervnculo">
    <w:name w:val="Hyperlink"/>
    <w:basedOn w:val="Fuentedeprrafopredeter"/>
    <w:uiPriority w:val="99"/>
    <w:unhideWhenUsed/>
    <w:rsid w:val="00B00D53"/>
    <w:rPr>
      <w:color w:val="0000FF" w:themeColor="hyperlink"/>
      <w:u w:val="single"/>
    </w:rPr>
  </w:style>
  <w:style w:type="paragraph" w:styleId="Prrafodelista">
    <w:name w:val="List Paragraph"/>
    <w:basedOn w:val="Normal"/>
    <w:uiPriority w:val="34"/>
    <w:qFormat/>
    <w:rsid w:val="00CC75A9"/>
    <w:pPr>
      <w:ind w:left="720"/>
      <w:contextualSpacing/>
    </w:pPr>
  </w:style>
  <w:style w:type="character" w:customStyle="1" w:styleId="Ttulo1Car">
    <w:name w:val="Título 1 Car"/>
    <w:basedOn w:val="Fuentedeprrafopredeter"/>
    <w:link w:val="Ttulo1"/>
    <w:uiPriority w:val="9"/>
    <w:rsid w:val="00B41244"/>
    <w:rPr>
      <w:rFonts w:asciiTheme="majorHAnsi" w:eastAsiaTheme="majorEastAsia" w:hAnsiTheme="majorHAnsi" w:cstheme="majorBidi"/>
      <w:b/>
      <w:bCs/>
      <w:color w:val="365F91" w:themeColor="accent1" w:themeShade="BF"/>
      <w:sz w:val="28"/>
      <w:szCs w:val="28"/>
      <w:lang w:val="eu-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55579">
      <w:bodyDiv w:val="1"/>
      <w:marLeft w:val="0"/>
      <w:marRight w:val="0"/>
      <w:marTop w:val="0"/>
      <w:marBottom w:val="0"/>
      <w:divBdr>
        <w:top w:val="none" w:sz="0" w:space="0" w:color="auto"/>
        <w:left w:val="none" w:sz="0" w:space="0" w:color="auto"/>
        <w:bottom w:val="none" w:sz="0" w:space="0" w:color="auto"/>
        <w:right w:val="none" w:sz="0" w:space="0" w:color="auto"/>
      </w:divBdr>
    </w:div>
    <w:div w:id="250892951">
      <w:bodyDiv w:val="1"/>
      <w:marLeft w:val="0"/>
      <w:marRight w:val="0"/>
      <w:marTop w:val="0"/>
      <w:marBottom w:val="0"/>
      <w:divBdr>
        <w:top w:val="none" w:sz="0" w:space="0" w:color="auto"/>
        <w:left w:val="none" w:sz="0" w:space="0" w:color="auto"/>
        <w:bottom w:val="none" w:sz="0" w:space="0" w:color="auto"/>
        <w:right w:val="none" w:sz="0" w:space="0" w:color="auto"/>
      </w:divBdr>
      <w:divsChild>
        <w:div w:id="2010014263">
          <w:marLeft w:val="0"/>
          <w:marRight w:val="0"/>
          <w:marTop w:val="0"/>
          <w:marBottom w:val="0"/>
          <w:divBdr>
            <w:top w:val="none" w:sz="0" w:space="0" w:color="auto"/>
            <w:left w:val="none" w:sz="0" w:space="0" w:color="auto"/>
            <w:bottom w:val="none" w:sz="0" w:space="0" w:color="auto"/>
            <w:right w:val="none" w:sz="0" w:space="0" w:color="auto"/>
          </w:divBdr>
        </w:div>
        <w:div w:id="82118152">
          <w:marLeft w:val="0"/>
          <w:marRight w:val="0"/>
          <w:marTop w:val="0"/>
          <w:marBottom w:val="0"/>
          <w:divBdr>
            <w:top w:val="none" w:sz="0" w:space="0" w:color="auto"/>
            <w:left w:val="none" w:sz="0" w:space="0" w:color="auto"/>
            <w:bottom w:val="none" w:sz="0" w:space="0" w:color="auto"/>
            <w:right w:val="none" w:sz="0" w:space="0" w:color="auto"/>
          </w:divBdr>
        </w:div>
        <w:div w:id="1601642442">
          <w:marLeft w:val="0"/>
          <w:marRight w:val="0"/>
          <w:marTop w:val="0"/>
          <w:marBottom w:val="0"/>
          <w:divBdr>
            <w:top w:val="none" w:sz="0" w:space="0" w:color="auto"/>
            <w:left w:val="none" w:sz="0" w:space="0" w:color="auto"/>
            <w:bottom w:val="none" w:sz="0" w:space="0" w:color="auto"/>
            <w:right w:val="none" w:sz="0" w:space="0" w:color="auto"/>
          </w:divBdr>
        </w:div>
      </w:divsChild>
    </w:div>
    <w:div w:id="324091210">
      <w:bodyDiv w:val="1"/>
      <w:marLeft w:val="0"/>
      <w:marRight w:val="0"/>
      <w:marTop w:val="0"/>
      <w:marBottom w:val="0"/>
      <w:divBdr>
        <w:top w:val="none" w:sz="0" w:space="0" w:color="auto"/>
        <w:left w:val="none" w:sz="0" w:space="0" w:color="auto"/>
        <w:bottom w:val="none" w:sz="0" w:space="0" w:color="auto"/>
        <w:right w:val="none" w:sz="0" w:space="0" w:color="auto"/>
      </w:divBdr>
      <w:divsChild>
        <w:div w:id="431127244">
          <w:marLeft w:val="0"/>
          <w:marRight w:val="0"/>
          <w:marTop w:val="0"/>
          <w:marBottom w:val="0"/>
          <w:divBdr>
            <w:top w:val="none" w:sz="0" w:space="0" w:color="auto"/>
            <w:left w:val="none" w:sz="0" w:space="0" w:color="auto"/>
            <w:bottom w:val="none" w:sz="0" w:space="0" w:color="auto"/>
            <w:right w:val="none" w:sz="0" w:space="0" w:color="auto"/>
          </w:divBdr>
        </w:div>
        <w:div w:id="362170455">
          <w:marLeft w:val="0"/>
          <w:marRight w:val="0"/>
          <w:marTop w:val="0"/>
          <w:marBottom w:val="0"/>
          <w:divBdr>
            <w:top w:val="none" w:sz="0" w:space="0" w:color="auto"/>
            <w:left w:val="none" w:sz="0" w:space="0" w:color="auto"/>
            <w:bottom w:val="none" w:sz="0" w:space="0" w:color="auto"/>
            <w:right w:val="none" w:sz="0" w:space="0" w:color="auto"/>
          </w:divBdr>
        </w:div>
        <w:div w:id="1113668712">
          <w:marLeft w:val="0"/>
          <w:marRight w:val="0"/>
          <w:marTop w:val="0"/>
          <w:marBottom w:val="0"/>
          <w:divBdr>
            <w:top w:val="none" w:sz="0" w:space="0" w:color="auto"/>
            <w:left w:val="none" w:sz="0" w:space="0" w:color="auto"/>
            <w:bottom w:val="none" w:sz="0" w:space="0" w:color="auto"/>
            <w:right w:val="none" w:sz="0" w:space="0" w:color="auto"/>
          </w:divBdr>
        </w:div>
      </w:divsChild>
    </w:div>
    <w:div w:id="424225734">
      <w:bodyDiv w:val="1"/>
      <w:marLeft w:val="0"/>
      <w:marRight w:val="0"/>
      <w:marTop w:val="0"/>
      <w:marBottom w:val="0"/>
      <w:divBdr>
        <w:top w:val="none" w:sz="0" w:space="0" w:color="auto"/>
        <w:left w:val="none" w:sz="0" w:space="0" w:color="auto"/>
        <w:bottom w:val="none" w:sz="0" w:space="0" w:color="auto"/>
        <w:right w:val="none" w:sz="0" w:space="0" w:color="auto"/>
      </w:divBdr>
      <w:divsChild>
        <w:div w:id="1529367966">
          <w:marLeft w:val="0"/>
          <w:marRight w:val="0"/>
          <w:marTop w:val="0"/>
          <w:marBottom w:val="0"/>
          <w:divBdr>
            <w:top w:val="none" w:sz="0" w:space="0" w:color="auto"/>
            <w:left w:val="none" w:sz="0" w:space="0" w:color="auto"/>
            <w:bottom w:val="none" w:sz="0" w:space="0" w:color="auto"/>
            <w:right w:val="none" w:sz="0" w:space="0" w:color="auto"/>
          </w:divBdr>
        </w:div>
        <w:div w:id="1242447604">
          <w:marLeft w:val="0"/>
          <w:marRight w:val="0"/>
          <w:marTop w:val="0"/>
          <w:marBottom w:val="0"/>
          <w:divBdr>
            <w:top w:val="none" w:sz="0" w:space="0" w:color="auto"/>
            <w:left w:val="none" w:sz="0" w:space="0" w:color="auto"/>
            <w:bottom w:val="none" w:sz="0" w:space="0" w:color="auto"/>
            <w:right w:val="none" w:sz="0" w:space="0" w:color="auto"/>
          </w:divBdr>
        </w:div>
        <w:div w:id="378826657">
          <w:marLeft w:val="0"/>
          <w:marRight w:val="0"/>
          <w:marTop w:val="0"/>
          <w:marBottom w:val="0"/>
          <w:divBdr>
            <w:top w:val="none" w:sz="0" w:space="0" w:color="auto"/>
            <w:left w:val="none" w:sz="0" w:space="0" w:color="auto"/>
            <w:bottom w:val="none" w:sz="0" w:space="0" w:color="auto"/>
            <w:right w:val="none" w:sz="0" w:space="0" w:color="auto"/>
          </w:divBdr>
        </w:div>
      </w:divsChild>
    </w:div>
    <w:div w:id="531184704">
      <w:bodyDiv w:val="1"/>
      <w:marLeft w:val="0"/>
      <w:marRight w:val="0"/>
      <w:marTop w:val="0"/>
      <w:marBottom w:val="0"/>
      <w:divBdr>
        <w:top w:val="none" w:sz="0" w:space="0" w:color="auto"/>
        <w:left w:val="none" w:sz="0" w:space="0" w:color="auto"/>
        <w:bottom w:val="none" w:sz="0" w:space="0" w:color="auto"/>
        <w:right w:val="none" w:sz="0" w:space="0" w:color="auto"/>
      </w:divBdr>
    </w:div>
    <w:div w:id="10470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9E9B7F-C394-40EC-9F63-94E8878CA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3299</Words>
  <Characters>18805</Characters>
  <Application>Microsoft Office Word</Application>
  <DocSecurity>0</DocSecurity>
  <Lines>156</Lines>
  <Paragraphs>44</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Microsoft</Company>
  <LinksUpToDate>false</LinksUpToDate>
  <CharactersWithSpaces>22060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IR015633MVAJ</dc:creator>
  <cp:lastModifiedBy>Danel Solabarrieta</cp:lastModifiedBy>
  <cp:revision>13</cp:revision>
  <cp:lastPrinted>2018-10-05T08:02:00Z</cp:lastPrinted>
  <dcterms:created xsi:type="dcterms:W3CDTF">2019-05-20T07:54:00Z</dcterms:created>
  <dcterms:modified xsi:type="dcterms:W3CDTF">2019-05-28T11:11:00Z</dcterms:modified>
</cp:coreProperties>
</file>